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3F" w:rsidRDefault="003A5F3F" w:rsidP="003A5F3F">
      <w:pPr>
        <w:spacing w:after="0"/>
        <w:jc w:val="both"/>
      </w:pPr>
      <w:bookmarkStart w:id="0" w:name="_GoBack"/>
      <w:bookmarkEnd w:id="0"/>
      <w:r w:rsidRPr="005E4DB8">
        <w:t>Andrea</w:t>
      </w:r>
      <w:r w:rsidRPr="005E4DB8">
        <w:rPr>
          <w:b/>
        </w:rPr>
        <w:t xml:space="preserve"> </w:t>
      </w:r>
      <w:proofErr w:type="spellStart"/>
      <w:r w:rsidRPr="005E4DB8">
        <w:t>Sirianni</w:t>
      </w:r>
      <w:proofErr w:type="spellEnd"/>
      <w:r w:rsidRPr="00F1476A">
        <w:t xml:space="preserve"> nasce a C</w:t>
      </w:r>
      <w:r>
        <w:t>atanzaro il 17 Maggio del 1985.</w:t>
      </w:r>
    </w:p>
    <w:p w:rsidR="003A5F3F" w:rsidRDefault="003A5F3F" w:rsidP="003A5F3F">
      <w:pPr>
        <w:spacing w:after="0"/>
        <w:jc w:val="both"/>
      </w:pPr>
      <w:r>
        <w:t xml:space="preserve">Concluso il Liceo, </w:t>
      </w:r>
      <w:r w:rsidRPr="00F1476A">
        <w:t>nel 2009 si diploma con la qualifica di Attore al Corso di Formazione Professionale riconos</w:t>
      </w:r>
      <w:r w:rsidR="00F82320">
        <w:t>ciuto dalla Regione Lazio dell'</w:t>
      </w:r>
      <w:r w:rsidRPr="005E4DB8">
        <w:t xml:space="preserve">Accademia </w:t>
      </w:r>
      <w:r w:rsidRPr="005E4DB8">
        <w:rPr>
          <w:bCs/>
        </w:rPr>
        <w:t xml:space="preserve">International </w:t>
      </w:r>
      <w:proofErr w:type="spellStart"/>
      <w:r w:rsidRPr="005E4DB8">
        <w:rPr>
          <w:bCs/>
        </w:rPr>
        <w:t>Acting</w:t>
      </w:r>
      <w:proofErr w:type="spellEnd"/>
      <w:r w:rsidRPr="005E4DB8">
        <w:rPr>
          <w:bCs/>
        </w:rPr>
        <w:t xml:space="preserve"> </w:t>
      </w:r>
      <w:proofErr w:type="spellStart"/>
      <w:r w:rsidRPr="005E4DB8">
        <w:rPr>
          <w:bCs/>
        </w:rPr>
        <w:t>School</w:t>
      </w:r>
      <w:proofErr w:type="spellEnd"/>
      <w:r w:rsidRPr="00F1476A">
        <w:rPr>
          <w:bCs/>
        </w:rPr>
        <w:t xml:space="preserve"> </w:t>
      </w:r>
      <w:r>
        <w:rPr>
          <w:bCs/>
        </w:rPr>
        <w:t>di Roma.</w:t>
      </w:r>
      <w:r w:rsidRPr="00F1476A">
        <w:t xml:space="preserve"> Nel biennio accademico studia il sistema </w:t>
      </w:r>
      <w:proofErr w:type="spellStart"/>
      <w:r w:rsidRPr="00F1476A">
        <w:t>stanislavskij-strasberg</w:t>
      </w:r>
      <w:proofErr w:type="spellEnd"/>
      <w:r>
        <w:t xml:space="preserve"> con Giorgina </w:t>
      </w:r>
      <w:proofErr w:type="spellStart"/>
      <w:r>
        <w:t>Cantalini</w:t>
      </w:r>
      <w:proofErr w:type="spellEnd"/>
      <w:r>
        <w:t xml:space="preserve"> (attuale docente della Scuola Paolo Grassi di Milano), dizione</w:t>
      </w:r>
      <w:r w:rsidRPr="00F1476A">
        <w:t xml:space="preserve"> e storia del teatro con </w:t>
      </w:r>
      <w:r w:rsidRPr="00F1476A">
        <w:rPr>
          <w:bCs/>
        </w:rPr>
        <w:t xml:space="preserve">Francesco </w:t>
      </w:r>
      <w:proofErr w:type="spellStart"/>
      <w:r w:rsidRPr="00F1476A">
        <w:rPr>
          <w:bCs/>
        </w:rPr>
        <w:t>Randazzo</w:t>
      </w:r>
      <w:proofErr w:type="spellEnd"/>
      <w:r w:rsidRPr="00F1476A">
        <w:t xml:space="preserve">, movimento attraverso il metodo </w:t>
      </w:r>
      <w:proofErr w:type="spellStart"/>
      <w:r w:rsidRPr="00F1476A">
        <w:t>Feldenkrais</w:t>
      </w:r>
      <w:proofErr w:type="spellEnd"/>
      <w:r w:rsidRPr="00F1476A">
        <w:t xml:space="preserve"> con </w:t>
      </w:r>
      <w:r w:rsidRPr="00F1476A">
        <w:rPr>
          <w:bCs/>
        </w:rPr>
        <w:t xml:space="preserve">Giovanna </w:t>
      </w:r>
      <w:proofErr w:type="spellStart"/>
      <w:r w:rsidRPr="00F1476A">
        <w:rPr>
          <w:bCs/>
        </w:rPr>
        <w:t>Summo</w:t>
      </w:r>
      <w:proofErr w:type="spellEnd"/>
      <w:r w:rsidRPr="00F1476A">
        <w:t xml:space="preserve">, e tecniche vocali tramite il metodo </w:t>
      </w:r>
      <w:proofErr w:type="spellStart"/>
      <w:r w:rsidRPr="00F1476A">
        <w:t>Linklater</w:t>
      </w:r>
      <w:proofErr w:type="spellEnd"/>
      <w:r w:rsidRPr="00F1476A">
        <w:t xml:space="preserve"> con </w:t>
      </w:r>
      <w:proofErr w:type="spellStart"/>
      <w:r w:rsidRPr="00F1476A">
        <w:rPr>
          <w:bCs/>
        </w:rPr>
        <w:t>Margarete</w:t>
      </w:r>
      <w:proofErr w:type="spellEnd"/>
      <w:r w:rsidRPr="00F1476A">
        <w:rPr>
          <w:bCs/>
        </w:rPr>
        <w:t xml:space="preserve"> </w:t>
      </w:r>
      <w:proofErr w:type="spellStart"/>
      <w:r w:rsidRPr="00F1476A">
        <w:rPr>
          <w:bCs/>
        </w:rPr>
        <w:t>Assmuth</w:t>
      </w:r>
      <w:proofErr w:type="spellEnd"/>
      <w:r w:rsidRPr="00F1476A">
        <w:t xml:space="preserve">. </w:t>
      </w:r>
    </w:p>
    <w:p w:rsidR="003A5F3F" w:rsidRDefault="003A5F3F" w:rsidP="003A5F3F">
      <w:pPr>
        <w:spacing w:after="0"/>
        <w:jc w:val="both"/>
      </w:pPr>
      <w:r w:rsidRPr="00F1476A">
        <w:t xml:space="preserve">Durante gli anni di formazione prende parte a seminari </w:t>
      </w:r>
      <w:r w:rsidR="008E41DA">
        <w:t xml:space="preserve">musicali </w:t>
      </w:r>
      <w:r w:rsidRPr="00F1476A">
        <w:t xml:space="preserve">con </w:t>
      </w:r>
      <w:r w:rsidRPr="00F1476A">
        <w:rPr>
          <w:bCs/>
        </w:rPr>
        <w:t>Mirko Onofrio</w:t>
      </w:r>
      <w:r w:rsidR="008E41DA">
        <w:rPr>
          <w:bCs/>
        </w:rPr>
        <w:t xml:space="preserve"> </w:t>
      </w:r>
      <w:r w:rsidR="008E41DA">
        <w:t>e</w:t>
      </w:r>
      <w:r w:rsidRPr="00F1476A">
        <w:t xml:space="preserve"> </w:t>
      </w:r>
      <w:r w:rsidRPr="00F1476A">
        <w:rPr>
          <w:bCs/>
        </w:rPr>
        <w:t>Paolo Sorge</w:t>
      </w:r>
      <w:r w:rsidRPr="00F1476A">
        <w:t xml:space="preserve">, </w:t>
      </w:r>
      <w:r w:rsidR="008E41DA">
        <w:t xml:space="preserve">laboratori di movimento e teatro danza con </w:t>
      </w:r>
      <w:r w:rsidRPr="00F1476A">
        <w:rPr>
          <w:bCs/>
        </w:rPr>
        <w:t xml:space="preserve">Raffaele </w:t>
      </w:r>
      <w:proofErr w:type="spellStart"/>
      <w:r w:rsidRPr="00F1476A">
        <w:rPr>
          <w:bCs/>
        </w:rPr>
        <w:t>Gangale</w:t>
      </w:r>
      <w:proofErr w:type="spellEnd"/>
      <w:r w:rsidR="008E41DA">
        <w:t xml:space="preserve"> e</w:t>
      </w:r>
      <w:r w:rsidRPr="00F1476A">
        <w:t xml:space="preserve"> </w:t>
      </w:r>
      <w:r w:rsidRPr="00F1476A">
        <w:rPr>
          <w:bCs/>
        </w:rPr>
        <w:t xml:space="preserve">Marta </w:t>
      </w:r>
      <w:proofErr w:type="spellStart"/>
      <w:r w:rsidRPr="00F1476A">
        <w:rPr>
          <w:bCs/>
        </w:rPr>
        <w:t>Ruiz</w:t>
      </w:r>
      <w:proofErr w:type="spellEnd"/>
      <w:r w:rsidRPr="00F1476A">
        <w:t xml:space="preserve">, e laboratori teatrali con </w:t>
      </w:r>
      <w:r w:rsidRPr="00F1476A">
        <w:rPr>
          <w:bCs/>
        </w:rPr>
        <w:t>Lena Lessing</w:t>
      </w:r>
      <w:r w:rsidR="001D3353">
        <w:rPr>
          <w:bCs/>
        </w:rPr>
        <w:t xml:space="preserve"> </w:t>
      </w:r>
      <w:r w:rsidR="008E41DA">
        <w:rPr>
          <w:bCs/>
        </w:rPr>
        <w:t>(</w:t>
      </w:r>
      <w:r w:rsidR="001D3353">
        <w:rPr>
          <w:bCs/>
        </w:rPr>
        <w:t xml:space="preserve">studio sul testo Intrigo e Amore di </w:t>
      </w:r>
      <w:proofErr w:type="spellStart"/>
      <w:r w:rsidR="001D3353">
        <w:rPr>
          <w:bCs/>
        </w:rPr>
        <w:t>Shiller</w:t>
      </w:r>
      <w:proofErr w:type="spellEnd"/>
      <w:r w:rsidR="008E41DA">
        <w:rPr>
          <w:bCs/>
        </w:rPr>
        <w:t>)</w:t>
      </w:r>
      <w:r w:rsidRPr="00F1476A">
        <w:t xml:space="preserve">, </w:t>
      </w:r>
      <w:proofErr w:type="spellStart"/>
      <w:r w:rsidRPr="00F1476A">
        <w:rPr>
          <w:bCs/>
        </w:rPr>
        <w:t>Micke</w:t>
      </w:r>
      <w:proofErr w:type="spellEnd"/>
      <w:r w:rsidRPr="00F1476A">
        <w:rPr>
          <w:bCs/>
        </w:rPr>
        <w:t xml:space="preserve"> </w:t>
      </w:r>
      <w:proofErr w:type="spellStart"/>
      <w:r w:rsidRPr="00F1476A">
        <w:rPr>
          <w:bCs/>
        </w:rPr>
        <w:t>Klingvall</w:t>
      </w:r>
      <w:proofErr w:type="spellEnd"/>
      <w:r w:rsidR="008E41DA">
        <w:rPr>
          <w:bCs/>
        </w:rPr>
        <w:t xml:space="preserve"> (</w:t>
      </w:r>
      <w:r w:rsidR="001D3353">
        <w:rPr>
          <w:bCs/>
        </w:rPr>
        <w:t>tecniche della Commedia dell’Arte</w:t>
      </w:r>
      <w:r w:rsidR="008E41DA">
        <w:rPr>
          <w:bCs/>
        </w:rPr>
        <w:t>)</w:t>
      </w:r>
      <w:r w:rsidRPr="00F1476A">
        <w:t xml:space="preserve">, </w:t>
      </w:r>
      <w:r w:rsidRPr="00F1476A">
        <w:rPr>
          <w:bCs/>
        </w:rPr>
        <w:t>Alessio Bergamo</w:t>
      </w:r>
      <w:r w:rsidR="001D3353">
        <w:rPr>
          <w:bCs/>
        </w:rPr>
        <w:t xml:space="preserve"> </w:t>
      </w:r>
      <w:r w:rsidR="008E41DA">
        <w:rPr>
          <w:bCs/>
        </w:rPr>
        <w:t>(</w:t>
      </w:r>
      <w:r w:rsidR="001D3353">
        <w:rPr>
          <w:bCs/>
        </w:rPr>
        <w:t>analisi del testo La Trilogia della Villeggiatura di Goldoni</w:t>
      </w:r>
      <w:r w:rsidR="008E41DA">
        <w:rPr>
          <w:bCs/>
        </w:rPr>
        <w:t>)</w:t>
      </w:r>
      <w:r w:rsidRPr="00F1476A">
        <w:t>,</w:t>
      </w:r>
      <w:r>
        <w:t xml:space="preserve"> </w:t>
      </w:r>
      <w:r w:rsidRPr="00F1476A">
        <w:rPr>
          <w:bCs/>
        </w:rPr>
        <w:t xml:space="preserve">Saverio La </w:t>
      </w:r>
      <w:proofErr w:type="spellStart"/>
      <w:r w:rsidRPr="00F1476A">
        <w:rPr>
          <w:bCs/>
        </w:rPr>
        <w:t>Ruina</w:t>
      </w:r>
      <w:proofErr w:type="spellEnd"/>
      <w:r w:rsidR="001D3353">
        <w:rPr>
          <w:bCs/>
        </w:rPr>
        <w:t xml:space="preserve"> </w:t>
      </w:r>
      <w:r w:rsidR="008E41DA">
        <w:rPr>
          <w:bCs/>
        </w:rPr>
        <w:t>(</w:t>
      </w:r>
      <w:r w:rsidR="001D3353">
        <w:rPr>
          <w:bCs/>
        </w:rPr>
        <w:t>teatro racconto</w:t>
      </w:r>
      <w:r w:rsidR="008E41DA">
        <w:rPr>
          <w:bCs/>
        </w:rPr>
        <w:t>)</w:t>
      </w:r>
      <w:r w:rsidRPr="00F1476A">
        <w:t xml:space="preserve">, </w:t>
      </w:r>
      <w:r w:rsidRPr="00F1476A">
        <w:rPr>
          <w:bCs/>
        </w:rPr>
        <w:t>Giulio Farnese</w:t>
      </w:r>
      <w:r w:rsidR="001D3353">
        <w:rPr>
          <w:bCs/>
        </w:rPr>
        <w:t xml:space="preserve"> </w:t>
      </w:r>
      <w:r w:rsidR="008E41DA">
        <w:rPr>
          <w:bCs/>
        </w:rPr>
        <w:t>(</w:t>
      </w:r>
      <w:r w:rsidR="001D3353">
        <w:t>interpreta</w:t>
      </w:r>
      <w:r w:rsidR="00F82320">
        <w:t>zione su</w:t>
      </w:r>
      <w:r w:rsidR="001D3353">
        <w:t>l Romeo e Giulietta di Shakespeare</w:t>
      </w:r>
      <w:r w:rsidR="008E41DA">
        <w:t>)</w:t>
      </w:r>
      <w:r w:rsidR="001D3353">
        <w:t xml:space="preserve"> </w:t>
      </w:r>
      <w:r w:rsidRPr="00F1476A">
        <w:t xml:space="preserve">e </w:t>
      </w:r>
      <w:r w:rsidRPr="00F1476A">
        <w:rPr>
          <w:bCs/>
        </w:rPr>
        <w:t>Michael Margotta</w:t>
      </w:r>
      <w:r w:rsidR="001D3353">
        <w:rPr>
          <w:bCs/>
        </w:rPr>
        <w:t xml:space="preserve"> </w:t>
      </w:r>
      <w:r w:rsidR="008E41DA">
        <w:rPr>
          <w:bCs/>
        </w:rPr>
        <w:t>(</w:t>
      </w:r>
      <w:r w:rsidR="001D3353">
        <w:rPr>
          <w:bCs/>
        </w:rPr>
        <w:t xml:space="preserve">Script </w:t>
      </w:r>
      <w:proofErr w:type="spellStart"/>
      <w:r w:rsidR="001D3353">
        <w:rPr>
          <w:bCs/>
        </w:rPr>
        <w:t>Analysis</w:t>
      </w:r>
      <w:proofErr w:type="spellEnd"/>
      <w:r w:rsidR="001D3353">
        <w:rPr>
          <w:bCs/>
        </w:rPr>
        <w:t xml:space="preserve"> su</w:t>
      </w:r>
      <w:r w:rsidR="00F82320">
        <w:rPr>
          <w:bCs/>
        </w:rPr>
        <w:t>l</w:t>
      </w:r>
      <w:r w:rsidR="001D3353">
        <w:rPr>
          <w:bCs/>
        </w:rPr>
        <w:t>l’ Amleto di Shakespeare</w:t>
      </w:r>
      <w:r w:rsidR="008E41DA">
        <w:rPr>
          <w:bCs/>
        </w:rPr>
        <w:t>)</w:t>
      </w:r>
      <w:r w:rsidRPr="00F1476A">
        <w:t xml:space="preserve">. </w:t>
      </w:r>
    </w:p>
    <w:p w:rsidR="003A5F3F" w:rsidRDefault="003A5F3F" w:rsidP="003A5F3F">
      <w:pPr>
        <w:spacing w:after="0"/>
        <w:jc w:val="both"/>
      </w:pPr>
    </w:p>
    <w:p w:rsidR="00F82320" w:rsidRDefault="003A5F3F" w:rsidP="003A5F3F">
      <w:pPr>
        <w:spacing w:after="0"/>
        <w:jc w:val="both"/>
      </w:pPr>
      <w:r w:rsidRPr="00F1476A">
        <w:t xml:space="preserve">Trasferitosi nel 2010 </w:t>
      </w:r>
      <w:r>
        <w:t>nella città di Lecce, è in scena</w:t>
      </w:r>
      <w:r w:rsidRPr="00F1476A">
        <w:t xml:space="preserve"> in spettacoli-concerto con il co</w:t>
      </w:r>
      <w:r>
        <w:t xml:space="preserve">mpositore </w:t>
      </w:r>
      <w:r w:rsidRPr="00F1476A">
        <w:rPr>
          <w:bCs/>
        </w:rPr>
        <w:t xml:space="preserve">Francesco </w:t>
      </w:r>
      <w:proofErr w:type="spellStart"/>
      <w:r w:rsidRPr="00F1476A">
        <w:rPr>
          <w:bCs/>
        </w:rPr>
        <w:t>Libetta</w:t>
      </w:r>
      <w:proofErr w:type="spellEnd"/>
      <w:r w:rsidR="00F82320">
        <w:t xml:space="preserve"> </w:t>
      </w:r>
      <w:r w:rsidRPr="00F1476A">
        <w:t>per il quale interpreta</w:t>
      </w:r>
      <w:r w:rsidR="00F82320">
        <w:t>:</w:t>
      </w:r>
    </w:p>
    <w:p w:rsidR="00F82320" w:rsidRDefault="00F82320" w:rsidP="003A5F3F">
      <w:pPr>
        <w:spacing w:after="0"/>
        <w:jc w:val="both"/>
      </w:pPr>
      <w:r>
        <w:t>I</w:t>
      </w:r>
      <w:r w:rsidR="003A5F3F" w:rsidRPr="00F1476A">
        <w:t xml:space="preserve">l </w:t>
      </w:r>
      <w:proofErr w:type="spellStart"/>
      <w:r w:rsidR="003A5F3F" w:rsidRPr="00F1476A">
        <w:t>melologo</w:t>
      </w:r>
      <w:proofErr w:type="spellEnd"/>
      <w:r w:rsidR="003A5F3F" w:rsidRPr="00F1476A">
        <w:t xml:space="preserve"> per pianoforte e voce </w:t>
      </w:r>
      <w:proofErr w:type="spellStart"/>
      <w:r w:rsidR="003A5F3F" w:rsidRPr="00F1476A">
        <w:rPr>
          <w:i/>
          <w:iCs/>
        </w:rPr>
        <w:t>Histoire</w:t>
      </w:r>
      <w:proofErr w:type="spellEnd"/>
      <w:r w:rsidR="003A5F3F" w:rsidRPr="00F1476A">
        <w:rPr>
          <w:i/>
          <w:iCs/>
        </w:rPr>
        <w:t xml:space="preserve"> de </w:t>
      </w:r>
      <w:proofErr w:type="spellStart"/>
      <w:r w:rsidR="003A5F3F" w:rsidRPr="00F1476A">
        <w:rPr>
          <w:i/>
          <w:iCs/>
        </w:rPr>
        <w:t>Babar</w:t>
      </w:r>
      <w:proofErr w:type="spellEnd"/>
      <w:r w:rsidR="003A5F3F" w:rsidRPr="00F1476A">
        <w:rPr>
          <w:i/>
          <w:iCs/>
        </w:rPr>
        <w:t xml:space="preserve">: le petit </w:t>
      </w:r>
      <w:proofErr w:type="spellStart"/>
      <w:r w:rsidR="003A5F3F" w:rsidRPr="00F1476A">
        <w:rPr>
          <w:i/>
          <w:iCs/>
        </w:rPr>
        <w:t>éléphant</w:t>
      </w:r>
      <w:proofErr w:type="spellEnd"/>
      <w:r w:rsidR="003A5F3F" w:rsidRPr="00F1476A">
        <w:t xml:space="preserve"> di Francis </w:t>
      </w:r>
      <w:proofErr w:type="spellStart"/>
      <w:r w:rsidR="003A5F3F" w:rsidRPr="00F1476A">
        <w:t>Poulenc</w:t>
      </w:r>
      <w:proofErr w:type="spellEnd"/>
      <w:r w:rsidR="003A5F3F" w:rsidRPr="00F1476A">
        <w:t xml:space="preserve"> al </w:t>
      </w:r>
      <w:r w:rsidR="003A5F3F" w:rsidRPr="00F1476A">
        <w:rPr>
          <w:bCs/>
        </w:rPr>
        <w:t xml:space="preserve">Museo Sigismondo </w:t>
      </w:r>
      <w:proofErr w:type="spellStart"/>
      <w:r w:rsidR="003A5F3F" w:rsidRPr="00F1476A">
        <w:rPr>
          <w:bCs/>
        </w:rPr>
        <w:t>Castromediano</w:t>
      </w:r>
      <w:proofErr w:type="spellEnd"/>
      <w:r w:rsidR="003A5F3F" w:rsidRPr="00F1476A">
        <w:t xml:space="preserve"> di Lecce in occasione del </w:t>
      </w:r>
      <w:r w:rsidR="003A5F3F" w:rsidRPr="00F1476A">
        <w:rPr>
          <w:bCs/>
        </w:rPr>
        <w:t>Miami International Piano Festival</w:t>
      </w:r>
      <w:r w:rsidR="003A5F3F" w:rsidRPr="00F1476A">
        <w:t xml:space="preserve"> organizzato dall' </w:t>
      </w:r>
      <w:proofErr w:type="spellStart"/>
      <w:r>
        <w:t>a</w:t>
      </w:r>
      <w:r w:rsidR="003A5F3F" w:rsidRPr="00F1476A">
        <w:t>ss</w:t>
      </w:r>
      <w:proofErr w:type="spellEnd"/>
      <w:r w:rsidR="003A5F3F" w:rsidRPr="00F1476A">
        <w:t xml:space="preserve">. </w:t>
      </w:r>
      <w:proofErr w:type="spellStart"/>
      <w:r w:rsidR="003A5F3F" w:rsidRPr="00F1476A">
        <w:rPr>
          <w:bCs/>
        </w:rPr>
        <w:t>Nireo</w:t>
      </w:r>
      <w:proofErr w:type="spellEnd"/>
      <w:r w:rsidR="003A5F3F" w:rsidRPr="00F1476A">
        <w:t xml:space="preserve"> nella capitale italiana del Bar</w:t>
      </w:r>
      <w:r>
        <w:t>occo;</w:t>
      </w:r>
    </w:p>
    <w:p w:rsidR="003A5F3F" w:rsidRDefault="00F82320" w:rsidP="003A5F3F">
      <w:pPr>
        <w:spacing w:after="0"/>
        <w:jc w:val="both"/>
      </w:pPr>
      <w:r>
        <w:t>T</w:t>
      </w:r>
      <w:r w:rsidR="003A5F3F">
        <w:t>esti tratti da</w:t>
      </w:r>
      <w:r>
        <w:t>l romanzo</w:t>
      </w:r>
      <w:r w:rsidR="00A8426D">
        <w:t xml:space="preserve"> storico</w:t>
      </w:r>
      <w:r w:rsidR="003A5F3F">
        <w:t xml:space="preserve"> </w:t>
      </w:r>
      <w:r w:rsidR="003A5F3F" w:rsidRPr="005E4DB8">
        <w:rPr>
          <w:i/>
        </w:rPr>
        <w:t>Carceri e Galere Politiche: memorie de</w:t>
      </w:r>
      <w:r w:rsidR="003A5F3F">
        <w:rPr>
          <w:i/>
        </w:rPr>
        <w:t xml:space="preserve">l Duca Sigismondo </w:t>
      </w:r>
      <w:proofErr w:type="spellStart"/>
      <w:r w:rsidR="003A5F3F">
        <w:rPr>
          <w:i/>
        </w:rPr>
        <w:t>Castromediano</w:t>
      </w:r>
      <w:proofErr w:type="spellEnd"/>
      <w:r>
        <w:t xml:space="preserve"> in spettacoli dedicati all'</w:t>
      </w:r>
      <w:r w:rsidR="003A5F3F" w:rsidRPr="00F1476A">
        <w:t xml:space="preserve">epopea risorgimentale al </w:t>
      </w:r>
      <w:r w:rsidR="003A5F3F" w:rsidRPr="00F1476A">
        <w:rPr>
          <w:bCs/>
        </w:rPr>
        <w:t>Teatro Il Ducale</w:t>
      </w:r>
      <w:r w:rsidR="003A5F3F" w:rsidRPr="00F1476A">
        <w:t xml:space="preserve"> e alla </w:t>
      </w:r>
      <w:r w:rsidR="003A5F3F" w:rsidRPr="00F1476A">
        <w:rPr>
          <w:bCs/>
        </w:rPr>
        <w:t>Galleria del Palazzo Ducale</w:t>
      </w:r>
      <w:r w:rsidR="003A5F3F" w:rsidRPr="00F1476A">
        <w:t xml:space="preserve"> di Cavallino. </w:t>
      </w:r>
    </w:p>
    <w:p w:rsidR="003A5F3F" w:rsidRDefault="003A5F3F" w:rsidP="003A5F3F">
      <w:pPr>
        <w:spacing w:after="0"/>
        <w:jc w:val="both"/>
      </w:pPr>
    </w:p>
    <w:p w:rsidR="003A5F3F" w:rsidRDefault="003A5F3F" w:rsidP="003A5F3F">
      <w:pPr>
        <w:spacing w:after="0"/>
        <w:jc w:val="both"/>
      </w:pPr>
      <w:r>
        <w:t xml:space="preserve">Nel periodo </w:t>
      </w:r>
      <w:proofErr w:type="spellStart"/>
      <w:r>
        <w:t>salentino</w:t>
      </w:r>
      <w:proofErr w:type="spellEnd"/>
      <w:r>
        <w:t xml:space="preserve"> è impegnato</w:t>
      </w:r>
      <w:r w:rsidRPr="00F1476A">
        <w:t xml:space="preserve"> i</w:t>
      </w:r>
      <w:r w:rsidR="00A8426D">
        <w:t>n un repertorio compreso fra l'</w:t>
      </w:r>
      <w:r w:rsidRPr="00F1476A">
        <w:t>Ottocent</w:t>
      </w:r>
      <w:r w:rsidR="00A8426D">
        <w:t>o e la produzione contemporanea</w:t>
      </w:r>
      <w:r w:rsidRPr="00F1476A">
        <w:t xml:space="preserve"> in spettacoli di teatro musica e danza</w:t>
      </w:r>
      <w:r>
        <w:t>, diretti da</w:t>
      </w:r>
      <w:r w:rsidRPr="00F1476A">
        <w:t xml:space="preserve">l regista e coreografo </w:t>
      </w:r>
      <w:proofErr w:type="spellStart"/>
      <w:r w:rsidRPr="00F1476A">
        <w:rPr>
          <w:bCs/>
        </w:rPr>
        <w:t>Fredy</w:t>
      </w:r>
      <w:proofErr w:type="spellEnd"/>
      <w:r w:rsidRPr="00F1476A">
        <w:rPr>
          <w:bCs/>
        </w:rPr>
        <w:t xml:space="preserve"> </w:t>
      </w:r>
      <w:proofErr w:type="spellStart"/>
      <w:r w:rsidRPr="00F1476A">
        <w:rPr>
          <w:bCs/>
        </w:rPr>
        <w:t>Franzutti</w:t>
      </w:r>
      <w:proofErr w:type="spellEnd"/>
      <w:r w:rsidRPr="00F1476A">
        <w:t xml:space="preserve">,  tra i quali ricordiamo: </w:t>
      </w:r>
    </w:p>
    <w:p w:rsidR="003A5F3F" w:rsidRDefault="003A5F3F" w:rsidP="003A5F3F">
      <w:pPr>
        <w:pStyle w:val="Paragrafoelenco"/>
        <w:numPr>
          <w:ilvl w:val="0"/>
          <w:numId w:val="1"/>
        </w:numPr>
        <w:spacing w:after="0"/>
        <w:jc w:val="both"/>
      </w:pPr>
      <w:r w:rsidRPr="008E7089">
        <w:rPr>
          <w:i/>
          <w:iCs/>
        </w:rPr>
        <w:t>Eleonora Duse: sogni delle stagioni</w:t>
      </w:r>
      <w:r>
        <w:t>, spettacolo - commissionato</w:t>
      </w:r>
      <w:r w:rsidRPr="00F1476A">
        <w:t xml:space="preserve"> dalla </w:t>
      </w:r>
      <w:r w:rsidRPr="008E7089">
        <w:rPr>
          <w:bCs/>
        </w:rPr>
        <w:t xml:space="preserve">Fondazione Il </w:t>
      </w:r>
      <w:proofErr w:type="spellStart"/>
      <w:r w:rsidRPr="008E7089">
        <w:rPr>
          <w:bCs/>
        </w:rPr>
        <w:t>Vittoriale</w:t>
      </w:r>
      <w:proofErr w:type="spellEnd"/>
      <w:r w:rsidRPr="008E7089">
        <w:rPr>
          <w:bCs/>
        </w:rPr>
        <w:t xml:space="preserve"> degli Italiani</w:t>
      </w:r>
      <w:r w:rsidRPr="00F1476A">
        <w:t xml:space="preserve"> per il 150esimo anniversario dalla nascita della Divina a</w:t>
      </w:r>
      <w:r w:rsidR="00A8426D">
        <w:t xml:space="preserve">ttrice - in cui recita testi di D'Annunzio e </w:t>
      </w:r>
      <w:r w:rsidRPr="00F1476A">
        <w:t xml:space="preserve">Boito su musiche di </w:t>
      </w:r>
      <w:r w:rsidR="00F10D45">
        <w:t xml:space="preserve">Richard </w:t>
      </w:r>
      <w:r w:rsidRPr="00F1476A">
        <w:t xml:space="preserve">Wagner, </w:t>
      </w:r>
      <w:r w:rsidR="00F10D45">
        <w:t xml:space="preserve">Pietro </w:t>
      </w:r>
      <w:proofErr w:type="spellStart"/>
      <w:r w:rsidRPr="00F1476A">
        <w:t>Mascagni</w:t>
      </w:r>
      <w:proofErr w:type="spellEnd"/>
      <w:r w:rsidRPr="00F1476A">
        <w:t xml:space="preserve"> e </w:t>
      </w:r>
      <w:r w:rsidR="00F10D45">
        <w:t xml:space="preserve">Claude </w:t>
      </w:r>
      <w:proofErr w:type="spellStart"/>
      <w:r w:rsidRPr="00F1476A">
        <w:t>Debussy</w:t>
      </w:r>
      <w:proofErr w:type="spellEnd"/>
      <w:r w:rsidRPr="00F1476A">
        <w:t xml:space="preserve"> al </w:t>
      </w:r>
      <w:r w:rsidR="006D3536">
        <w:t xml:space="preserve">Festival d’Estate del </w:t>
      </w:r>
      <w:r w:rsidR="0075686B">
        <w:rPr>
          <w:bCs/>
        </w:rPr>
        <w:t xml:space="preserve">T. </w:t>
      </w:r>
      <w:r w:rsidRPr="008E7089">
        <w:rPr>
          <w:bCs/>
        </w:rPr>
        <w:t xml:space="preserve">del </w:t>
      </w:r>
      <w:proofErr w:type="spellStart"/>
      <w:r w:rsidRPr="008E7089">
        <w:rPr>
          <w:bCs/>
        </w:rPr>
        <w:t>Vittoriale</w:t>
      </w:r>
      <w:proofErr w:type="spellEnd"/>
      <w:r w:rsidRPr="008E7089">
        <w:rPr>
          <w:bCs/>
        </w:rPr>
        <w:t xml:space="preserve"> degli Italiani di </w:t>
      </w:r>
      <w:proofErr w:type="spellStart"/>
      <w:r w:rsidRPr="008E7089">
        <w:rPr>
          <w:bCs/>
        </w:rPr>
        <w:t>Gardone</w:t>
      </w:r>
      <w:proofErr w:type="spellEnd"/>
      <w:r w:rsidRPr="008E7089">
        <w:rPr>
          <w:bCs/>
        </w:rPr>
        <w:t xml:space="preserve"> Riviera</w:t>
      </w:r>
      <w:r>
        <w:t>.</w:t>
      </w:r>
    </w:p>
    <w:p w:rsidR="003A5F3F" w:rsidRDefault="003A5F3F" w:rsidP="003A5F3F">
      <w:pPr>
        <w:pStyle w:val="Paragrafoelenco"/>
        <w:numPr>
          <w:ilvl w:val="0"/>
          <w:numId w:val="1"/>
        </w:numPr>
        <w:spacing w:after="0"/>
        <w:jc w:val="both"/>
      </w:pPr>
      <w:r w:rsidRPr="005E4DB8">
        <w:rPr>
          <w:i/>
          <w:iCs/>
        </w:rPr>
        <w:t>Ottocento</w:t>
      </w:r>
      <w:r w:rsidRPr="005E4DB8">
        <w:rPr>
          <w:i/>
        </w:rPr>
        <w:t xml:space="preserve">, </w:t>
      </w:r>
      <w:r w:rsidR="000D6F73">
        <w:t xml:space="preserve">l’opera popolare </w:t>
      </w:r>
      <w:r w:rsidR="00A8426D">
        <w:t xml:space="preserve">tratta dal libro </w:t>
      </w:r>
      <w:r w:rsidR="00A8426D" w:rsidRPr="00A8426D">
        <w:rPr>
          <w:i/>
        </w:rPr>
        <w:t>L'ora di tutti</w:t>
      </w:r>
      <w:r w:rsidR="000D6F73" w:rsidRPr="00F1476A">
        <w:t xml:space="preserve"> d</w:t>
      </w:r>
      <w:r w:rsidR="000D6F73">
        <w:t xml:space="preserve">i Maria Corti </w:t>
      </w:r>
      <w:r w:rsidRPr="00F1476A">
        <w:t xml:space="preserve">per la direzione artistica di </w:t>
      </w:r>
      <w:r w:rsidRPr="008E7089">
        <w:rPr>
          <w:bCs/>
        </w:rPr>
        <w:t>Franco Battiato</w:t>
      </w:r>
      <w:r w:rsidR="000D6F73">
        <w:rPr>
          <w:bCs/>
        </w:rPr>
        <w:t>,</w:t>
      </w:r>
      <w:r w:rsidR="000D6F73">
        <w:t xml:space="preserve"> in cui recita e canta ne</w:t>
      </w:r>
      <w:r w:rsidRPr="00F1476A">
        <w:t>l ruolo</w:t>
      </w:r>
      <w:r>
        <w:t xml:space="preserve"> da protagonista del Capitano Zurlo</w:t>
      </w:r>
      <w:r w:rsidR="00A8426D">
        <w:t xml:space="preserve"> </w:t>
      </w:r>
      <w:r w:rsidR="003677C5">
        <w:t xml:space="preserve">al </w:t>
      </w:r>
      <w:proofErr w:type="spellStart"/>
      <w:r w:rsidR="003677C5">
        <w:t>Josp</w:t>
      </w:r>
      <w:proofErr w:type="spellEnd"/>
      <w:r w:rsidR="003677C5">
        <w:t xml:space="preserve"> </w:t>
      </w:r>
      <w:proofErr w:type="spellStart"/>
      <w:r w:rsidR="003677C5">
        <w:t>Fest</w:t>
      </w:r>
      <w:proofErr w:type="spellEnd"/>
      <w:r w:rsidR="003677C5">
        <w:t xml:space="preserve"> de</w:t>
      </w:r>
      <w:r>
        <w:t>ll'</w:t>
      </w:r>
      <w:r w:rsidRPr="008E7089">
        <w:rPr>
          <w:bCs/>
        </w:rPr>
        <w:t>Auditorium Conciliazione</w:t>
      </w:r>
      <w:r>
        <w:t xml:space="preserve"> di Roma.</w:t>
      </w:r>
    </w:p>
    <w:p w:rsidR="003A5F3F" w:rsidRDefault="003A5F3F" w:rsidP="003A5F3F">
      <w:pPr>
        <w:pStyle w:val="Paragrafoelenco"/>
        <w:numPr>
          <w:ilvl w:val="0"/>
          <w:numId w:val="1"/>
        </w:numPr>
        <w:spacing w:after="0"/>
        <w:jc w:val="both"/>
      </w:pPr>
      <w:r w:rsidRPr="008E7089">
        <w:rPr>
          <w:i/>
          <w:iCs/>
        </w:rPr>
        <w:t>Mille Lire al Mese... e l'Italia ritorna a sognare</w:t>
      </w:r>
      <w:r w:rsidRPr="00F1476A">
        <w:t xml:space="preserve">, la commedia musicale prodotta dalla società </w:t>
      </w:r>
      <w:r w:rsidRPr="008E7089">
        <w:rPr>
          <w:bCs/>
        </w:rPr>
        <w:t>Altrove</w:t>
      </w:r>
      <w:r w:rsidRPr="00F1476A">
        <w:t xml:space="preserve"> di </w:t>
      </w:r>
      <w:r w:rsidRPr="008E7089">
        <w:rPr>
          <w:bCs/>
        </w:rPr>
        <w:t>Maurizio Costanzo</w:t>
      </w:r>
      <w:r>
        <w:rPr>
          <w:bCs/>
        </w:rPr>
        <w:t xml:space="preserve">, in cui interpreta il ruolo del narratore, </w:t>
      </w:r>
      <w:r>
        <w:t>in scena</w:t>
      </w:r>
      <w:r w:rsidRPr="00F1476A">
        <w:t xml:space="preserve"> al </w:t>
      </w:r>
      <w:r w:rsidR="0075686B">
        <w:rPr>
          <w:bCs/>
        </w:rPr>
        <w:t>T.</w:t>
      </w:r>
      <w:r w:rsidRPr="008E7089">
        <w:rPr>
          <w:bCs/>
        </w:rPr>
        <w:t xml:space="preserve"> </w:t>
      </w:r>
      <w:proofErr w:type="spellStart"/>
      <w:r w:rsidRPr="008E7089">
        <w:rPr>
          <w:bCs/>
        </w:rPr>
        <w:t>Parioli</w:t>
      </w:r>
      <w:proofErr w:type="spellEnd"/>
      <w:r>
        <w:t xml:space="preserve"> di Roma.</w:t>
      </w:r>
      <w:r w:rsidRPr="00F1476A">
        <w:t xml:space="preserve"> </w:t>
      </w:r>
    </w:p>
    <w:p w:rsidR="003A5F3F" w:rsidRDefault="003A5F3F" w:rsidP="003A5F3F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 w:rsidRPr="008E7089">
        <w:rPr>
          <w:i/>
          <w:iCs/>
        </w:rPr>
        <w:t>Shéhérazade</w:t>
      </w:r>
      <w:proofErr w:type="spellEnd"/>
      <w:r w:rsidRPr="008E7089">
        <w:rPr>
          <w:i/>
          <w:iCs/>
        </w:rPr>
        <w:t xml:space="preserve"> e le mille e una notte,</w:t>
      </w:r>
      <w:r w:rsidRPr="00F1476A">
        <w:t xml:space="preserve"> balletto</w:t>
      </w:r>
      <w:r>
        <w:t xml:space="preserve"> su musiche di Nikolaj </w:t>
      </w:r>
      <w:proofErr w:type="spellStart"/>
      <w:r>
        <w:t>Rimskij-Korsakov</w:t>
      </w:r>
      <w:proofErr w:type="spellEnd"/>
      <w:r w:rsidRPr="00F1476A">
        <w:t xml:space="preserve"> in cui interpreta il ru</w:t>
      </w:r>
      <w:r w:rsidR="00A8426D">
        <w:t>olo del Sultano al fianco dell'</w:t>
      </w:r>
      <w:r w:rsidRPr="00F1476A">
        <w:t xml:space="preserve">etoile </w:t>
      </w:r>
      <w:r w:rsidRPr="008E7089">
        <w:rPr>
          <w:bCs/>
        </w:rPr>
        <w:t>Luciana Savignano</w:t>
      </w:r>
      <w:r w:rsidRPr="00F1476A">
        <w:t xml:space="preserve">, recitando testi tratti dalle fiabe raccolte da Antoine </w:t>
      </w:r>
      <w:proofErr w:type="spellStart"/>
      <w:r w:rsidRPr="00F1476A">
        <w:t>Galland</w:t>
      </w:r>
      <w:proofErr w:type="spellEnd"/>
      <w:r w:rsidRPr="00F1476A">
        <w:t xml:space="preserve"> al </w:t>
      </w:r>
      <w:r w:rsidR="0075686B">
        <w:rPr>
          <w:bCs/>
        </w:rPr>
        <w:t>T.</w:t>
      </w:r>
      <w:r w:rsidRPr="008E7089">
        <w:rPr>
          <w:bCs/>
        </w:rPr>
        <w:t xml:space="preserve"> </w:t>
      </w:r>
      <w:proofErr w:type="spellStart"/>
      <w:r w:rsidRPr="008E7089">
        <w:rPr>
          <w:bCs/>
        </w:rPr>
        <w:t>Chiabrera</w:t>
      </w:r>
      <w:proofErr w:type="spellEnd"/>
      <w:r>
        <w:t xml:space="preserve"> di Savona</w:t>
      </w:r>
      <w:r w:rsidR="006D3536">
        <w:t xml:space="preserve">, al Festival Culturale Europeo dell’Office </w:t>
      </w:r>
      <w:proofErr w:type="spellStart"/>
      <w:r w:rsidR="006D3536">
        <w:t>Riadh</w:t>
      </w:r>
      <w:proofErr w:type="spellEnd"/>
      <w:r w:rsidR="006D3536">
        <w:t xml:space="preserve"> </w:t>
      </w:r>
      <w:proofErr w:type="spellStart"/>
      <w:r w:rsidR="006D3536">
        <w:t>El</w:t>
      </w:r>
      <w:proofErr w:type="spellEnd"/>
      <w:r w:rsidR="006D3536">
        <w:t xml:space="preserve"> </w:t>
      </w:r>
      <w:proofErr w:type="spellStart"/>
      <w:r w:rsidR="006D3536">
        <w:t>Feth</w:t>
      </w:r>
      <w:proofErr w:type="spellEnd"/>
      <w:r w:rsidR="006D3536">
        <w:t xml:space="preserve"> di Algeri su invito dell’Ambasciata Italiana in Algeria, all’Arena </w:t>
      </w:r>
      <w:proofErr w:type="spellStart"/>
      <w:r w:rsidR="006D3536">
        <w:t>Maniace</w:t>
      </w:r>
      <w:proofErr w:type="spellEnd"/>
      <w:r w:rsidR="006D3536">
        <w:t xml:space="preserve"> di Siracusa</w:t>
      </w:r>
      <w:r w:rsidR="003677C5">
        <w:t>, e al Dromos Festival del</w:t>
      </w:r>
      <w:r w:rsidR="00A8426D">
        <w:t xml:space="preserve"> </w:t>
      </w:r>
      <w:r w:rsidR="003677C5">
        <w:t xml:space="preserve">T. Parco dei Suoni di </w:t>
      </w:r>
      <w:proofErr w:type="spellStart"/>
      <w:r w:rsidR="003677C5">
        <w:t>Riola</w:t>
      </w:r>
      <w:proofErr w:type="spellEnd"/>
      <w:r w:rsidR="003677C5">
        <w:t xml:space="preserve"> Sardo</w:t>
      </w:r>
      <w:r w:rsidR="006D3536">
        <w:t xml:space="preserve">. </w:t>
      </w:r>
      <w:r>
        <w:t xml:space="preserve"> </w:t>
      </w:r>
    </w:p>
    <w:p w:rsidR="003A5F3F" w:rsidRDefault="003A5F3F" w:rsidP="003A5F3F">
      <w:pPr>
        <w:pStyle w:val="Paragrafoelenco"/>
        <w:numPr>
          <w:ilvl w:val="0"/>
          <w:numId w:val="1"/>
        </w:numPr>
        <w:spacing w:after="0"/>
        <w:jc w:val="both"/>
      </w:pPr>
      <w:r w:rsidRPr="008E7089">
        <w:rPr>
          <w:i/>
        </w:rPr>
        <w:t>La Bella Addormentata</w:t>
      </w:r>
      <w:r>
        <w:t xml:space="preserve">, su musiche di </w:t>
      </w:r>
      <w:proofErr w:type="spellStart"/>
      <w:r>
        <w:t>Petr</w:t>
      </w:r>
      <w:proofErr w:type="spellEnd"/>
      <w:r>
        <w:t xml:space="preserve"> Il’</w:t>
      </w:r>
      <w:proofErr w:type="spellStart"/>
      <w:r>
        <w:t>ic</w:t>
      </w:r>
      <w:proofErr w:type="spellEnd"/>
      <w:r>
        <w:t xml:space="preserve"> </w:t>
      </w:r>
      <w:proofErr w:type="spellStart"/>
      <w:r>
        <w:t>Cajkovskij</w:t>
      </w:r>
      <w:proofErr w:type="spellEnd"/>
      <w:r>
        <w:t xml:space="preserve">, </w:t>
      </w:r>
      <w:r w:rsidR="000D6F73">
        <w:t xml:space="preserve">balletto in cui interpreta </w:t>
      </w:r>
      <w:r w:rsidR="00F5163E">
        <w:t xml:space="preserve">il ruolo en </w:t>
      </w:r>
      <w:proofErr w:type="spellStart"/>
      <w:r w:rsidR="00F5163E">
        <w:t>traveti</w:t>
      </w:r>
      <w:proofErr w:type="spellEnd"/>
      <w:r>
        <w:t xml:space="preserve"> della strega </w:t>
      </w:r>
      <w:proofErr w:type="spellStart"/>
      <w:r>
        <w:t>Carabosse</w:t>
      </w:r>
      <w:proofErr w:type="spellEnd"/>
      <w:r w:rsidR="006D3536">
        <w:t>, in replica al T.</w:t>
      </w:r>
      <w:r w:rsidR="0075686B">
        <w:t xml:space="preserve"> </w:t>
      </w:r>
      <w:r>
        <w:t>Sociale di Trento</w:t>
      </w:r>
      <w:r w:rsidR="006D3536">
        <w:t>, al T. Bellini di Napoli, all’</w:t>
      </w:r>
      <w:proofErr w:type="spellStart"/>
      <w:r w:rsidR="006D3536">
        <w:t>Europauditorium</w:t>
      </w:r>
      <w:proofErr w:type="spellEnd"/>
      <w:r w:rsidR="006D3536">
        <w:t xml:space="preserve"> di Bologna, al T. Romano di </w:t>
      </w:r>
      <w:proofErr w:type="spellStart"/>
      <w:r w:rsidR="006D3536">
        <w:t>Ferento</w:t>
      </w:r>
      <w:proofErr w:type="spellEnd"/>
      <w:r w:rsidR="006D3536">
        <w:t xml:space="preserve">, al </w:t>
      </w:r>
      <w:r w:rsidR="003677C5">
        <w:t xml:space="preserve">Taormina Arte Festival del </w:t>
      </w:r>
      <w:r w:rsidR="006D3536">
        <w:t xml:space="preserve">T. Greco Antico, </w:t>
      </w:r>
      <w:r w:rsidR="0075686B">
        <w:t xml:space="preserve">al </w:t>
      </w:r>
      <w:proofErr w:type="spellStart"/>
      <w:r w:rsidR="0075686B">
        <w:t>Tuscia</w:t>
      </w:r>
      <w:proofErr w:type="spellEnd"/>
      <w:r w:rsidR="0075686B">
        <w:t xml:space="preserve"> Opera Festival di Viterbo,</w:t>
      </w:r>
      <w:r w:rsidR="006D3536">
        <w:t xml:space="preserve"> </w:t>
      </w:r>
      <w:r w:rsidR="0075686B">
        <w:t>all’Anfiteatro Flaiano D’Annunzio di Pescara</w:t>
      </w:r>
      <w:r w:rsidR="003677C5">
        <w:t>, al T. Nuovo di Torino, e T. Brancaccio di Roma</w:t>
      </w:r>
      <w:r>
        <w:t>.</w:t>
      </w:r>
    </w:p>
    <w:p w:rsidR="003A5F3F" w:rsidRDefault="003A5F3F" w:rsidP="003A5F3F">
      <w:pPr>
        <w:pStyle w:val="Paragrafoelenco"/>
        <w:numPr>
          <w:ilvl w:val="0"/>
          <w:numId w:val="1"/>
        </w:numPr>
        <w:spacing w:after="0"/>
        <w:jc w:val="both"/>
      </w:pPr>
      <w:r w:rsidRPr="008E7089">
        <w:rPr>
          <w:i/>
        </w:rPr>
        <w:lastRenderedPageBreak/>
        <w:t>L’Uccello di Fuoco</w:t>
      </w:r>
      <w:r w:rsidRPr="00F16E12">
        <w:t>,</w:t>
      </w:r>
      <w:r>
        <w:t xml:space="preserve"> su musiche</w:t>
      </w:r>
      <w:r w:rsidR="000D6F73">
        <w:t xml:space="preserve"> di Igor </w:t>
      </w:r>
      <w:proofErr w:type="spellStart"/>
      <w:r w:rsidR="000D6F73">
        <w:t>Stravinsky</w:t>
      </w:r>
      <w:proofErr w:type="spellEnd"/>
      <w:r w:rsidR="000D6F73">
        <w:t>, balletto in cui interpreta come mimo danzat</w:t>
      </w:r>
      <w:r w:rsidR="003677C5">
        <w:t xml:space="preserve">ore il ruolo del mago </w:t>
      </w:r>
      <w:proofErr w:type="spellStart"/>
      <w:r w:rsidR="003677C5">
        <w:t>Kascheij</w:t>
      </w:r>
      <w:proofErr w:type="spellEnd"/>
      <w:r w:rsidR="0075686B">
        <w:t xml:space="preserve"> al T. Politeama Greco di Lecce, al T. del Fuoco di Foggia, al T. Comunale Verdi di San Severo, al T. dei Colli di Padova, al T. Team di Bari, e al T. Comunale Masini di Faenza</w:t>
      </w:r>
      <w:r>
        <w:t>.</w:t>
      </w:r>
    </w:p>
    <w:p w:rsidR="003A5F3F" w:rsidRDefault="003A5F3F" w:rsidP="003A5F3F">
      <w:pPr>
        <w:pStyle w:val="Paragrafoelenco"/>
        <w:numPr>
          <w:ilvl w:val="0"/>
          <w:numId w:val="1"/>
        </w:numPr>
        <w:spacing w:after="0"/>
        <w:jc w:val="both"/>
      </w:pPr>
      <w:r w:rsidRPr="008E7089">
        <w:rPr>
          <w:i/>
        </w:rPr>
        <w:t>Le Quattro Stagioni</w:t>
      </w:r>
      <w:r>
        <w:rPr>
          <w:i/>
        </w:rPr>
        <w:t xml:space="preserve"> di </w:t>
      </w:r>
      <w:proofErr w:type="spellStart"/>
      <w:r>
        <w:rPr>
          <w:i/>
        </w:rPr>
        <w:t>Auden</w:t>
      </w:r>
      <w:proofErr w:type="spellEnd"/>
      <w:r w:rsidRPr="00F16E12">
        <w:t>,</w:t>
      </w:r>
      <w:r w:rsidR="000D6F73">
        <w:t xml:space="preserve"> spettacolo di teatro e danza</w:t>
      </w:r>
      <w:r w:rsidRPr="00F1476A">
        <w:t xml:space="preserve"> </w:t>
      </w:r>
      <w:r>
        <w:t xml:space="preserve">con scene di Isabella </w:t>
      </w:r>
      <w:proofErr w:type="spellStart"/>
      <w:r>
        <w:t>Ducrot</w:t>
      </w:r>
      <w:proofErr w:type="spellEnd"/>
      <w:r>
        <w:t xml:space="preserve"> e musiche di Antonio Vivaldi e </w:t>
      </w:r>
      <w:proofErr w:type="spellStart"/>
      <w:r>
        <w:t>Jhon</w:t>
      </w:r>
      <w:proofErr w:type="spellEnd"/>
      <w:r>
        <w:t xml:space="preserve"> Cage eseguite dall’orchestra Tito </w:t>
      </w:r>
      <w:proofErr w:type="spellStart"/>
      <w:r>
        <w:t>Schipa</w:t>
      </w:r>
      <w:proofErr w:type="spellEnd"/>
      <w:r>
        <w:t xml:space="preserve"> di Lecce, in cui recit</w:t>
      </w:r>
      <w:r w:rsidR="0075686B">
        <w:t xml:space="preserve">a testi di W. H. </w:t>
      </w:r>
      <w:proofErr w:type="spellStart"/>
      <w:r w:rsidR="0075686B">
        <w:t>Auden</w:t>
      </w:r>
      <w:proofErr w:type="spellEnd"/>
      <w:r w:rsidR="0075686B">
        <w:t xml:space="preserve"> al T.</w:t>
      </w:r>
      <w:r>
        <w:t xml:space="preserve"> Verdi di Pisa</w:t>
      </w:r>
      <w:r w:rsidR="0075686B">
        <w:t xml:space="preserve">, ai Cantieri Teatrali </w:t>
      </w:r>
      <w:proofErr w:type="spellStart"/>
      <w:r w:rsidR="0075686B">
        <w:t>Koreja</w:t>
      </w:r>
      <w:proofErr w:type="spellEnd"/>
      <w:r w:rsidR="0075686B">
        <w:t xml:space="preserve"> di Lecce, al T. Lembo di </w:t>
      </w:r>
      <w:proofErr w:type="spellStart"/>
      <w:r w:rsidR="0075686B">
        <w:t>Canosa</w:t>
      </w:r>
      <w:proofErr w:type="spellEnd"/>
      <w:r w:rsidR="0075686B">
        <w:t xml:space="preserve"> di Puglia, e all’Auditorium san Nicolò di Chioggia.</w:t>
      </w:r>
    </w:p>
    <w:p w:rsidR="003A5F3F" w:rsidRDefault="003A5F3F" w:rsidP="003A5F3F">
      <w:pPr>
        <w:spacing w:after="0"/>
        <w:jc w:val="both"/>
      </w:pPr>
    </w:p>
    <w:p w:rsidR="003A5F3F" w:rsidRPr="0011077B" w:rsidRDefault="003A5F3F" w:rsidP="003A5F3F">
      <w:pPr>
        <w:spacing w:after="0"/>
        <w:jc w:val="both"/>
        <w:rPr>
          <w:i/>
        </w:rPr>
      </w:pPr>
      <w:r>
        <w:t xml:space="preserve">Frequenti sono le collaborazioni con il Festival Del XVIII Secolo e </w:t>
      </w:r>
      <w:r w:rsidR="00A8426D">
        <w:t>con il</w:t>
      </w:r>
      <w:r w:rsidR="00F82320">
        <w:t xml:space="preserve"> Conservatorio Tito </w:t>
      </w:r>
      <w:proofErr w:type="spellStart"/>
      <w:r w:rsidR="00F82320">
        <w:t>Schipa</w:t>
      </w:r>
      <w:proofErr w:type="spellEnd"/>
      <w:r w:rsidR="00F82320">
        <w:t xml:space="preserve"> di Lecce</w:t>
      </w:r>
      <w:r>
        <w:t xml:space="preserve">, per i quali recita negli spettacoli </w:t>
      </w:r>
      <w:r>
        <w:rPr>
          <w:i/>
        </w:rPr>
        <w:t>Omaggio a Richard Wagner</w:t>
      </w:r>
      <w:r>
        <w:t xml:space="preserve"> del 2013 e </w:t>
      </w:r>
      <w:r w:rsidRPr="0011077B">
        <w:rPr>
          <w:i/>
        </w:rPr>
        <w:t>Ciak si Suona</w:t>
      </w:r>
      <w:r>
        <w:rPr>
          <w:i/>
        </w:rPr>
        <w:t xml:space="preserve"> </w:t>
      </w:r>
      <w:r w:rsidR="00A8426D">
        <w:t>del 2014;</w:t>
      </w:r>
      <w:r>
        <w:t xml:space="preserve"> </w:t>
      </w:r>
      <w:r w:rsidR="00A8426D">
        <w:t>I</w:t>
      </w:r>
      <w:r>
        <w:t xml:space="preserve">n entrambi i casi accompagnato dal pianista Corrado Be </w:t>
      </w:r>
      <w:proofErr w:type="spellStart"/>
      <w:r>
        <w:t>Bernart</w:t>
      </w:r>
      <w:proofErr w:type="spellEnd"/>
      <w:r>
        <w:t xml:space="preserve"> ed alternandosi  con gli interventi del soprano Anna </w:t>
      </w:r>
      <w:proofErr w:type="spellStart"/>
      <w:r>
        <w:t>Aurigi</w:t>
      </w:r>
      <w:proofErr w:type="spellEnd"/>
      <w:r>
        <w:t>.</w:t>
      </w:r>
    </w:p>
    <w:p w:rsidR="003A5F3F" w:rsidRDefault="003A5F3F" w:rsidP="003A5F3F">
      <w:pPr>
        <w:spacing w:after="0"/>
        <w:jc w:val="both"/>
      </w:pPr>
    </w:p>
    <w:p w:rsidR="003A5F3F" w:rsidRDefault="003A5F3F" w:rsidP="003A5F3F">
      <w:pPr>
        <w:spacing w:after="0"/>
        <w:jc w:val="both"/>
      </w:pPr>
      <w:r>
        <w:t>Nel 2013, in occasione dei 150 anni dalla nascita di D'Annunzio, è in scena al Castello Carlo V di Lecce</w:t>
      </w:r>
      <w:r w:rsidRPr="00BA74D5">
        <w:t xml:space="preserve"> </w:t>
      </w:r>
      <w:r>
        <w:t xml:space="preserve">con </w:t>
      </w:r>
      <w:r w:rsidRPr="000701EA">
        <w:rPr>
          <w:i/>
        </w:rPr>
        <w:t>Che ieri m’illuse, Che oggi t’illude</w:t>
      </w:r>
      <w:r>
        <w:rPr>
          <w:i/>
        </w:rPr>
        <w:t xml:space="preserve">, </w:t>
      </w:r>
      <w:proofErr w:type="spellStart"/>
      <w:r>
        <w:t>reading-concerto</w:t>
      </w:r>
      <w:proofErr w:type="spellEnd"/>
      <w:r>
        <w:t xml:space="preserve"> </w:t>
      </w:r>
      <w:r w:rsidR="0075686B">
        <w:t xml:space="preserve">sul Vate di Pescara, </w:t>
      </w:r>
      <w:r>
        <w:t>realizzat</w:t>
      </w:r>
      <w:r w:rsidR="0075686B">
        <w:t>o per la compagnia Teatri a Sud</w:t>
      </w:r>
      <w:r>
        <w:t xml:space="preserve"> nella quale ricopre il ruolo di capocomico.</w:t>
      </w:r>
    </w:p>
    <w:p w:rsidR="003A5F3F" w:rsidRDefault="003A5F3F" w:rsidP="003A5F3F">
      <w:pPr>
        <w:spacing w:after="0"/>
        <w:jc w:val="both"/>
      </w:pPr>
    </w:p>
    <w:p w:rsidR="0075686B" w:rsidRDefault="008E41DA" w:rsidP="003A5F3F">
      <w:pPr>
        <w:spacing w:after="0"/>
        <w:jc w:val="both"/>
      </w:pPr>
      <w:r>
        <w:t>I</w:t>
      </w:r>
      <w:r w:rsidR="003A5F3F">
        <w:t xml:space="preserve">n occasione dei festeggiamenti del </w:t>
      </w:r>
      <w:proofErr w:type="spellStart"/>
      <w:r w:rsidR="003A5F3F">
        <w:t>centocinquantenario</w:t>
      </w:r>
      <w:proofErr w:type="spellEnd"/>
      <w:r w:rsidR="003A5F3F">
        <w:t xml:space="preserve"> dell’Unità d’Italia</w:t>
      </w:r>
      <w:r w:rsidR="003A5F3F" w:rsidRPr="00F1476A">
        <w:t xml:space="preserve"> recita testi di Luigi </w:t>
      </w:r>
      <w:proofErr w:type="spellStart"/>
      <w:r w:rsidR="003A5F3F" w:rsidRPr="00F1476A">
        <w:t>Mercantini</w:t>
      </w:r>
      <w:proofErr w:type="spellEnd"/>
      <w:r w:rsidR="003A5F3F" w:rsidRPr="00F1476A">
        <w:t xml:space="preserve">, Victor Hugo, Georges </w:t>
      </w:r>
      <w:proofErr w:type="spellStart"/>
      <w:r w:rsidR="003A5F3F" w:rsidRPr="00F1476A">
        <w:t>Sand</w:t>
      </w:r>
      <w:proofErr w:type="spellEnd"/>
      <w:r w:rsidR="003A5F3F" w:rsidRPr="00F1476A">
        <w:t xml:space="preserve">, Alexandre Dumas padre, Camillo </w:t>
      </w:r>
      <w:proofErr w:type="spellStart"/>
      <w:r w:rsidR="003A5F3F" w:rsidRPr="00F1476A">
        <w:t>Benso</w:t>
      </w:r>
      <w:proofErr w:type="spellEnd"/>
      <w:r w:rsidR="003A5F3F" w:rsidRPr="00F1476A">
        <w:t xml:space="preserve"> Conte di Cavour e Giuseppe Garibaldi nella </w:t>
      </w:r>
      <w:r w:rsidR="003A5F3F" w:rsidRPr="00F1476A">
        <w:rPr>
          <w:i/>
          <w:iCs/>
        </w:rPr>
        <w:t xml:space="preserve">Grande Suite dall'opera Garibaldi en </w:t>
      </w:r>
      <w:proofErr w:type="spellStart"/>
      <w:r w:rsidR="003A5F3F" w:rsidRPr="00F1476A">
        <w:rPr>
          <w:i/>
          <w:iCs/>
        </w:rPr>
        <w:t>Sicile</w:t>
      </w:r>
      <w:proofErr w:type="spellEnd"/>
      <w:r w:rsidR="003A5F3F" w:rsidRPr="00F1476A">
        <w:t xml:space="preserve"> composta da </w:t>
      </w:r>
      <w:r w:rsidR="003A5F3F" w:rsidRPr="00F1476A">
        <w:rPr>
          <w:bCs/>
        </w:rPr>
        <w:t>Marcello Panni</w:t>
      </w:r>
      <w:r w:rsidR="003A5F3F" w:rsidRPr="00F1476A">
        <w:t xml:space="preserve"> per 5 strumenti </w:t>
      </w:r>
      <w:r w:rsidR="003A5F3F">
        <w:t>e voce recitante e</w:t>
      </w:r>
      <w:r w:rsidR="000D6F73">
        <w:t>seguita dall’</w:t>
      </w:r>
      <w:r w:rsidR="003A5F3F">
        <w:t>ensemble Musica d’Oggi</w:t>
      </w:r>
      <w:r w:rsidR="003A5F3F" w:rsidRPr="00F1476A">
        <w:t xml:space="preserve">; Il concerto, esclusiva 2011 del </w:t>
      </w:r>
      <w:proofErr w:type="spellStart"/>
      <w:r w:rsidR="003A5F3F" w:rsidRPr="00F1476A">
        <w:rPr>
          <w:bCs/>
        </w:rPr>
        <w:t>Contempoartensemble</w:t>
      </w:r>
      <w:proofErr w:type="spellEnd"/>
      <w:r w:rsidR="003A5F3F" w:rsidRPr="00F1476A">
        <w:t xml:space="preserve"> di Firenze diretto da </w:t>
      </w:r>
      <w:r w:rsidR="003A5F3F" w:rsidRPr="00F1476A">
        <w:rPr>
          <w:bCs/>
        </w:rPr>
        <w:t xml:space="preserve">Mauro </w:t>
      </w:r>
      <w:proofErr w:type="spellStart"/>
      <w:r w:rsidR="003A5F3F" w:rsidRPr="00F1476A">
        <w:rPr>
          <w:bCs/>
        </w:rPr>
        <w:t>Ceccanti</w:t>
      </w:r>
      <w:proofErr w:type="spellEnd"/>
      <w:r w:rsidR="003A5F3F" w:rsidRPr="00F1476A">
        <w:t>, r</w:t>
      </w:r>
      <w:r w:rsidR="003A5F3F">
        <w:t>eplica</w:t>
      </w:r>
      <w:r w:rsidR="0075686B">
        <w:t xml:space="preserve"> nelle</w:t>
      </w:r>
      <w:r w:rsidR="0075686B" w:rsidRPr="00F1476A">
        <w:t xml:space="preserve"> Stagioni</w:t>
      </w:r>
      <w:r w:rsidR="0075686B">
        <w:t>:</w:t>
      </w:r>
    </w:p>
    <w:p w:rsidR="003A5F3F" w:rsidRPr="001E1A1B" w:rsidRDefault="0075686B" w:rsidP="003A5F3F">
      <w:pPr>
        <w:spacing w:after="0"/>
        <w:jc w:val="both"/>
      </w:pPr>
      <w:r w:rsidRPr="00F1476A">
        <w:rPr>
          <w:bCs/>
        </w:rPr>
        <w:t xml:space="preserve">Ente Musicale Società Aquilana dei concerti </w:t>
      </w:r>
      <w:proofErr w:type="spellStart"/>
      <w:r w:rsidRPr="00F1476A">
        <w:rPr>
          <w:bCs/>
        </w:rPr>
        <w:t>Barattelli</w:t>
      </w:r>
      <w:proofErr w:type="spellEnd"/>
      <w:r>
        <w:t>,</w:t>
      </w:r>
      <w:r w:rsidRPr="00F1476A">
        <w:t xml:space="preserve"> </w:t>
      </w:r>
      <w:r w:rsidRPr="00F1476A">
        <w:rPr>
          <w:bCs/>
        </w:rPr>
        <w:t>Festival dei Due Mondi</w:t>
      </w:r>
      <w:r>
        <w:t xml:space="preserve"> di Spoleto,</w:t>
      </w:r>
      <w:r w:rsidR="003677C5">
        <w:t xml:space="preserve"> </w:t>
      </w:r>
      <w:r w:rsidR="003677C5" w:rsidRPr="00F1476A">
        <w:rPr>
          <w:bCs/>
        </w:rPr>
        <w:t xml:space="preserve">Giornate </w:t>
      </w:r>
      <w:proofErr w:type="spellStart"/>
      <w:r w:rsidR="003677C5" w:rsidRPr="00F1476A">
        <w:rPr>
          <w:bCs/>
        </w:rPr>
        <w:t>Busoniane</w:t>
      </w:r>
      <w:proofErr w:type="spellEnd"/>
      <w:r w:rsidR="003677C5">
        <w:t xml:space="preserve"> di Empoli, </w:t>
      </w:r>
      <w:r w:rsidR="003677C5" w:rsidRPr="00F1476A">
        <w:rPr>
          <w:bCs/>
        </w:rPr>
        <w:t>Festa della Toscana</w:t>
      </w:r>
      <w:r w:rsidR="003677C5">
        <w:t xml:space="preserve"> </w:t>
      </w:r>
      <w:r w:rsidR="003677C5" w:rsidRPr="00F1476A">
        <w:t>di Firenze</w:t>
      </w:r>
      <w:r w:rsidR="003677C5">
        <w:t xml:space="preserve">, </w:t>
      </w:r>
      <w:r w:rsidR="008E41DA">
        <w:t>Mu</w:t>
      </w:r>
      <w:r w:rsidR="00A8426D">
        <w:t xml:space="preserve">seo di Storia Patria di Palermo, </w:t>
      </w:r>
      <w:r w:rsidR="008E41DA">
        <w:t xml:space="preserve">e </w:t>
      </w:r>
      <w:r w:rsidR="008E41DA">
        <w:rPr>
          <w:bCs/>
        </w:rPr>
        <w:t>C</w:t>
      </w:r>
      <w:r w:rsidR="008E41DA" w:rsidRPr="00F1476A">
        <w:rPr>
          <w:bCs/>
        </w:rPr>
        <w:t xml:space="preserve">oncerti </w:t>
      </w:r>
      <w:r w:rsidR="008E41DA">
        <w:rPr>
          <w:bCs/>
        </w:rPr>
        <w:t xml:space="preserve">Domenicali </w:t>
      </w:r>
      <w:r w:rsidR="008E41DA" w:rsidRPr="00F1476A">
        <w:rPr>
          <w:bCs/>
        </w:rPr>
        <w:t>del Quirinale</w:t>
      </w:r>
      <w:r w:rsidR="008E41DA" w:rsidRPr="00F1476A">
        <w:t xml:space="preserve"> </w:t>
      </w:r>
      <w:r w:rsidR="00A8426D">
        <w:t>– esecuzione trasmessa</w:t>
      </w:r>
      <w:r w:rsidR="008E41DA" w:rsidRPr="00F1476A">
        <w:t xml:space="preserve"> </w:t>
      </w:r>
      <w:r w:rsidR="008E41DA">
        <w:t xml:space="preserve">in diretta radiofonica </w:t>
      </w:r>
      <w:r w:rsidR="008E41DA" w:rsidRPr="00F1476A">
        <w:t xml:space="preserve">da </w:t>
      </w:r>
      <w:r w:rsidR="008E41DA" w:rsidRPr="00F1476A">
        <w:rPr>
          <w:bCs/>
        </w:rPr>
        <w:t>Radio3</w:t>
      </w:r>
      <w:r w:rsidR="008E41DA">
        <w:rPr>
          <w:bCs/>
        </w:rPr>
        <w:t xml:space="preserve"> dalla</w:t>
      </w:r>
      <w:r w:rsidR="003A5F3F" w:rsidRPr="00F1476A">
        <w:t xml:space="preserve"> </w:t>
      </w:r>
      <w:r w:rsidR="003A5F3F" w:rsidRPr="00F1476A">
        <w:rPr>
          <w:bCs/>
        </w:rPr>
        <w:t>Cappella Paolina di Palazzo Quirinale</w:t>
      </w:r>
      <w:r w:rsidR="008E41DA">
        <w:t xml:space="preserve"> in Roma</w:t>
      </w:r>
      <w:r w:rsidR="003A5F3F" w:rsidRPr="00F1476A">
        <w:t xml:space="preserve">, alla presenza </w:t>
      </w:r>
      <w:r w:rsidR="003A5F3F">
        <w:t xml:space="preserve">del </w:t>
      </w:r>
      <w:r w:rsidR="003A5F3F" w:rsidRPr="00F1476A">
        <w:rPr>
          <w:bCs/>
        </w:rPr>
        <w:t>Presidente della Repubblica Italiana</w:t>
      </w:r>
      <w:r w:rsidR="003A5F3F" w:rsidRPr="00F1476A">
        <w:t>.</w:t>
      </w:r>
    </w:p>
    <w:p w:rsidR="003A5F3F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b/>
          <w:sz w:val="24"/>
          <w:szCs w:val="24"/>
        </w:rPr>
      </w:pPr>
    </w:p>
    <w:p w:rsidR="003A5F3F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b/>
          <w:sz w:val="24"/>
          <w:szCs w:val="24"/>
        </w:rPr>
      </w:pPr>
    </w:p>
    <w:p w:rsidR="003A5F3F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b/>
          <w:sz w:val="24"/>
          <w:szCs w:val="24"/>
        </w:rPr>
        <w:sectPr w:rsidR="003A5F3F" w:rsidSect="00B27C0F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A5F3F" w:rsidRPr="005B76BD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Fonts w:asciiTheme="minorHAnsi" w:hAnsiTheme="minorHAnsi"/>
          <w:sz w:val="24"/>
          <w:szCs w:val="24"/>
        </w:rPr>
      </w:pPr>
      <w:r w:rsidRPr="005B76BD">
        <w:rPr>
          <w:rFonts w:asciiTheme="minorHAnsi" w:hAnsiTheme="minorHAnsi"/>
          <w:b/>
          <w:sz w:val="24"/>
          <w:szCs w:val="24"/>
        </w:rPr>
        <w:lastRenderedPageBreak/>
        <w:t>Età</w:t>
      </w:r>
      <w:r w:rsidRPr="005B76BD">
        <w:rPr>
          <w:rFonts w:asciiTheme="minorHAnsi" w:hAnsiTheme="minorHAnsi"/>
          <w:sz w:val="24"/>
          <w:szCs w:val="24"/>
        </w:rPr>
        <w:t>: 1985</w:t>
      </w:r>
    </w:p>
    <w:p w:rsidR="003A5F3F" w:rsidRPr="005B76BD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Fonts w:asciiTheme="minorHAnsi" w:hAnsiTheme="minorHAnsi"/>
          <w:sz w:val="24"/>
          <w:szCs w:val="24"/>
        </w:rPr>
      </w:pPr>
      <w:r w:rsidRPr="005B76BD">
        <w:rPr>
          <w:rFonts w:asciiTheme="minorHAnsi" w:hAnsiTheme="minorHAnsi"/>
          <w:b/>
          <w:sz w:val="24"/>
          <w:szCs w:val="24"/>
        </w:rPr>
        <w:t>Altezza</w:t>
      </w:r>
      <w:r w:rsidRPr="005B76BD">
        <w:rPr>
          <w:rFonts w:asciiTheme="minorHAnsi" w:hAnsiTheme="minorHAnsi"/>
          <w:sz w:val="24"/>
          <w:szCs w:val="24"/>
        </w:rPr>
        <w:t>: 1</w:t>
      </w:r>
      <w:r w:rsidR="001501A1">
        <w:rPr>
          <w:rFonts w:asciiTheme="minorHAnsi" w:hAnsiTheme="minorHAnsi"/>
          <w:sz w:val="24"/>
          <w:szCs w:val="24"/>
        </w:rPr>
        <w:t>88</w:t>
      </w:r>
      <w:r w:rsidRPr="005B76BD">
        <w:rPr>
          <w:rFonts w:asciiTheme="minorHAnsi" w:hAnsiTheme="minorHAnsi"/>
          <w:sz w:val="24"/>
          <w:szCs w:val="24"/>
        </w:rPr>
        <w:t xml:space="preserve"> cm</w:t>
      </w:r>
    </w:p>
    <w:p w:rsidR="003A5F3F" w:rsidRPr="005B76BD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Fonts w:asciiTheme="minorHAnsi" w:hAnsiTheme="minorHAnsi"/>
          <w:sz w:val="24"/>
          <w:szCs w:val="24"/>
        </w:rPr>
      </w:pPr>
      <w:r w:rsidRPr="005B76BD">
        <w:rPr>
          <w:rFonts w:asciiTheme="minorHAnsi" w:hAnsiTheme="minorHAnsi"/>
          <w:b/>
          <w:sz w:val="24"/>
          <w:szCs w:val="24"/>
        </w:rPr>
        <w:t>Peso</w:t>
      </w:r>
      <w:r w:rsidRPr="005B76BD">
        <w:rPr>
          <w:rFonts w:asciiTheme="minorHAnsi" w:hAnsiTheme="minorHAnsi"/>
          <w:sz w:val="24"/>
          <w:szCs w:val="24"/>
        </w:rPr>
        <w:t>: 8</w:t>
      </w:r>
      <w:r w:rsidR="001501A1">
        <w:rPr>
          <w:rFonts w:asciiTheme="minorHAnsi" w:hAnsiTheme="minorHAnsi"/>
          <w:sz w:val="24"/>
          <w:szCs w:val="24"/>
        </w:rPr>
        <w:t>3</w:t>
      </w:r>
      <w:r w:rsidRPr="005B76BD">
        <w:rPr>
          <w:rFonts w:asciiTheme="minorHAnsi" w:hAnsiTheme="minorHAnsi"/>
          <w:sz w:val="24"/>
          <w:szCs w:val="24"/>
        </w:rPr>
        <w:t xml:space="preserve"> kg</w:t>
      </w:r>
    </w:p>
    <w:p w:rsidR="003A5F3F" w:rsidRPr="005B76BD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Fonts w:asciiTheme="minorHAnsi" w:hAnsiTheme="minorHAnsi"/>
          <w:sz w:val="24"/>
          <w:szCs w:val="24"/>
        </w:rPr>
      </w:pPr>
      <w:r w:rsidRPr="005B76BD">
        <w:rPr>
          <w:rFonts w:asciiTheme="minorHAnsi" w:hAnsiTheme="minorHAnsi"/>
          <w:b/>
          <w:sz w:val="24"/>
          <w:szCs w:val="24"/>
        </w:rPr>
        <w:t xml:space="preserve">Taglia: </w:t>
      </w:r>
      <w:r w:rsidRPr="005B76BD">
        <w:rPr>
          <w:rFonts w:asciiTheme="minorHAnsi" w:hAnsiTheme="minorHAnsi"/>
          <w:sz w:val="24"/>
          <w:szCs w:val="24"/>
        </w:rPr>
        <w:t>48</w:t>
      </w:r>
      <w:r w:rsidR="001501A1">
        <w:rPr>
          <w:rFonts w:asciiTheme="minorHAnsi" w:hAnsiTheme="minorHAnsi"/>
          <w:sz w:val="24"/>
          <w:szCs w:val="24"/>
        </w:rPr>
        <w:t>-50</w:t>
      </w:r>
    </w:p>
    <w:p w:rsidR="003A5F3F" w:rsidRPr="005B76BD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Fonts w:asciiTheme="minorHAnsi" w:hAnsiTheme="minorHAnsi"/>
          <w:b/>
          <w:sz w:val="24"/>
          <w:szCs w:val="24"/>
        </w:rPr>
      </w:pPr>
      <w:r w:rsidRPr="005B76BD">
        <w:rPr>
          <w:rFonts w:asciiTheme="minorHAnsi" w:hAnsiTheme="minorHAnsi"/>
          <w:b/>
          <w:sz w:val="24"/>
          <w:szCs w:val="24"/>
        </w:rPr>
        <w:t xml:space="preserve">N. scarpa: </w:t>
      </w:r>
      <w:r w:rsidRPr="005B76BD">
        <w:rPr>
          <w:rFonts w:asciiTheme="minorHAnsi" w:hAnsiTheme="minorHAnsi"/>
          <w:sz w:val="24"/>
          <w:szCs w:val="24"/>
        </w:rPr>
        <w:t>43</w:t>
      </w:r>
    </w:p>
    <w:p w:rsidR="003A5F3F" w:rsidRPr="005B76BD" w:rsidRDefault="003A5F3F" w:rsidP="003A5F3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Fonts w:asciiTheme="minorHAnsi" w:hAnsiTheme="minorHAnsi"/>
          <w:sz w:val="24"/>
          <w:szCs w:val="24"/>
        </w:rPr>
      </w:pPr>
      <w:r w:rsidRPr="005B76BD">
        <w:rPr>
          <w:rFonts w:asciiTheme="minorHAnsi" w:hAnsiTheme="minorHAnsi"/>
          <w:b/>
          <w:sz w:val="24"/>
          <w:szCs w:val="24"/>
        </w:rPr>
        <w:t>Capelli</w:t>
      </w:r>
      <w:r w:rsidRPr="005B76BD">
        <w:rPr>
          <w:rFonts w:asciiTheme="minorHAnsi" w:hAnsiTheme="minorHAnsi"/>
          <w:sz w:val="24"/>
          <w:szCs w:val="24"/>
        </w:rPr>
        <w:t>: castano chiari</w:t>
      </w:r>
    </w:p>
    <w:p w:rsidR="003A5F3F" w:rsidRPr="005B76BD" w:rsidRDefault="003A5F3F" w:rsidP="003A5F3F">
      <w:pPr>
        <w:rPr>
          <w:rFonts w:asciiTheme="minorHAnsi" w:hAnsiTheme="minorHAnsi"/>
          <w:sz w:val="24"/>
          <w:szCs w:val="24"/>
        </w:rPr>
      </w:pPr>
      <w:r w:rsidRPr="005B76BD">
        <w:rPr>
          <w:rFonts w:asciiTheme="minorHAnsi" w:hAnsiTheme="minorHAnsi"/>
          <w:b/>
          <w:sz w:val="24"/>
          <w:szCs w:val="24"/>
        </w:rPr>
        <w:t>Occhi</w:t>
      </w:r>
      <w:r w:rsidRPr="005B76BD">
        <w:rPr>
          <w:rFonts w:asciiTheme="minorHAnsi" w:hAnsiTheme="minorHAnsi"/>
          <w:sz w:val="24"/>
          <w:szCs w:val="24"/>
        </w:rPr>
        <w:t>: verdi</w:t>
      </w:r>
    </w:p>
    <w:p w:rsidR="003A5F3F" w:rsidRDefault="003A5F3F" w:rsidP="003A5F3F">
      <w:pPr>
        <w:spacing w:after="0"/>
        <w:rPr>
          <w:b/>
          <w:sz w:val="24"/>
          <w:szCs w:val="24"/>
        </w:rPr>
      </w:pPr>
    </w:p>
    <w:p w:rsidR="003A5F3F" w:rsidRDefault="003A5F3F" w:rsidP="003A5F3F">
      <w:pPr>
        <w:spacing w:after="0"/>
        <w:rPr>
          <w:b/>
          <w:sz w:val="24"/>
          <w:szCs w:val="24"/>
        </w:rPr>
      </w:pPr>
    </w:p>
    <w:p w:rsidR="003A5F3F" w:rsidRDefault="003A5F3F" w:rsidP="003A5F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Domicili</w:t>
      </w:r>
      <w:r w:rsidR="009C4D3E">
        <w:rPr>
          <w:b/>
          <w:sz w:val="24"/>
          <w:szCs w:val="24"/>
        </w:rPr>
        <w:t>o</w:t>
      </w:r>
      <w:r w:rsidRPr="00D30508">
        <w:rPr>
          <w:b/>
          <w:sz w:val="24"/>
          <w:szCs w:val="24"/>
        </w:rPr>
        <w:t>:</w:t>
      </w:r>
    </w:p>
    <w:p w:rsidR="003A5F3F" w:rsidRPr="00DB65F7" w:rsidRDefault="003A5F3F" w:rsidP="003A5F3F">
      <w:pPr>
        <w:spacing w:after="0"/>
        <w:rPr>
          <w:sz w:val="24"/>
          <w:szCs w:val="24"/>
        </w:rPr>
      </w:pPr>
      <w:r w:rsidRPr="00DB65F7">
        <w:rPr>
          <w:sz w:val="24"/>
          <w:szCs w:val="24"/>
        </w:rPr>
        <w:t>Fabriano, 60044 (An), IT</w:t>
      </w:r>
    </w:p>
    <w:p w:rsidR="003A5F3F" w:rsidRPr="00DB65F7" w:rsidRDefault="003A5F3F" w:rsidP="003A5F3F">
      <w:pPr>
        <w:spacing w:after="0"/>
        <w:rPr>
          <w:sz w:val="24"/>
          <w:szCs w:val="24"/>
        </w:rPr>
      </w:pPr>
      <w:r w:rsidRPr="00DB65F7">
        <w:rPr>
          <w:sz w:val="24"/>
          <w:szCs w:val="24"/>
        </w:rPr>
        <w:t>Lecce, 73100 (Le), IT</w:t>
      </w:r>
    </w:p>
    <w:p w:rsidR="003A5F3F" w:rsidRDefault="003A5F3F" w:rsidP="003A5F3F">
      <w:pPr>
        <w:spacing w:after="0"/>
        <w:rPr>
          <w:sz w:val="24"/>
          <w:szCs w:val="24"/>
        </w:rPr>
      </w:pPr>
      <w:r>
        <w:rPr>
          <w:sz w:val="24"/>
          <w:szCs w:val="24"/>
        </w:rPr>
        <w:t>Catanzaro, 88100 (</w:t>
      </w:r>
      <w:proofErr w:type="spellStart"/>
      <w:r>
        <w:rPr>
          <w:sz w:val="24"/>
          <w:szCs w:val="24"/>
        </w:rPr>
        <w:t>Cz</w:t>
      </w:r>
      <w:proofErr w:type="spellEnd"/>
      <w:r>
        <w:rPr>
          <w:sz w:val="24"/>
          <w:szCs w:val="24"/>
        </w:rPr>
        <w:t xml:space="preserve">), IT </w:t>
      </w:r>
    </w:p>
    <w:p w:rsidR="003A5F3F" w:rsidRPr="005B76BD" w:rsidRDefault="003A5F3F" w:rsidP="003A5F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Sofia, 1000 (Co), BG</w:t>
      </w:r>
    </w:p>
    <w:p w:rsidR="003A5F3F" w:rsidRDefault="003A5F3F" w:rsidP="003A5F3F">
      <w:pPr>
        <w:spacing w:after="0" w:line="240" w:lineRule="auto"/>
        <w:rPr>
          <w:b/>
          <w:sz w:val="24"/>
          <w:szCs w:val="24"/>
        </w:rPr>
      </w:pPr>
    </w:p>
    <w:p w:rsidR="003A5F3F" w:rsidRPr="005B76BD" w:rsidRDefault="003A5F3F" w:rsidP="003A5F3F">
      <w:pPr>
        <w:spacing w:after="0" w:line="240" w:lineRule="auto"/>
        <w:rPr>
          <w:b/>
          <w:sz w:val="24"/>
          <w:szCs w:val="24"/>
        </w:rPr>
      </w:pPr>
      <w:r w:rsidRPr="005B76BD">
        <w:rPr>
          <w:b/>
          <w:sz w:val="24"/>
          <w:szCs w:val="24"/>
        </w:rPr>
        <w:t>Telefono:</w:t>
      </w:r>
    </w:p>
    <w:p w:rsidR="003A5F3F" w:rsidRPr="00DB65F7" w:rsidRDefault="003A5F3F" w:rsidP="003A5F3F">
      <w:pPr>
        <w:spacing w:after="0" w:line="240" w:lineRule="auto"/>
        <w:rPr>
          <w:sz w:val="24"/>
          <w:szCs w:val="24"/>
        </w:rPr>
      </w:pPr>
      <w:r w:rsidRPr="00DB65F7">
        <w:rPr>
          <w:sz w:val="24"/>
          <w:szCs w:val="24"/>
        </w:rPr>
        <w:t>+39 328 33 59 865</w:t>
      </w:r>
    </w:p>
    <w:p w:rsidR="003A5F3F" w:rsidRPr="00DB65F7" w:rsidRDefault="003A5F3F" w:rsidP="003A5F3F">
      <w:pPr>
        <w:spacing w:after="0"/>
        <w:rPr>
          <w:sz w:val="24"/>
          <w:szCs w:val="24"/>
        </w:rPr>
      </w:pPr>
    </w:p>
    <w:p w:rsidR="003A5F3F" w:rsidRPr="00DB65F7" w:rsidRDefault="003A5F3F" w:rsidP="003A5F3F">
      <w:pPr>
        <w:spacing w:after="0"/>
        <w:rPr>
          <w:sz w:val="24"/>
          <w:szCs w:val="24"/>
        </w:rPr>
      </w:pPr>
    </w:p>
    <w:p w:rsidR="003A5F3F" w:rsidRPr="00DB65F7" w:rsidRDefault="003A5F3F" w:rsidP="003A5F3F">
      <w:pPr>
        <w:spacing w:after="0" w:line="240" w:lineRule="auto"/>
        <w:rPr>
          <w:sz w:val="24"/>
          <w:szCs w:val="24"/>
        </w:rPr>
      </w:pPr>
      <w:r w:rsidRPr="00DB65F7">
        <w:rPr>
          <w:b/>
          <w:sz w:val="24"/>
          <w:szCs w:val="24"/>
        </w:rPr>
        <w:lastRenderedPageBreak/>
        <w:t>E-mail:</w:t>
      </w:r>
    </w:p>
    <w:p w:rsidR="003A5F3F" w:rsidRPr="00D01580" w:rsidRDefault="006B2B9B" w:rsidP="003A5F3F">
      <w:pPr>
        <w:spacing w:after="0" w:line="240" w:lineRule="auto"/>
        <w:rPr>
          <w:sz w:val="24"/>
          <w:szCs w:val="24"/>
          <w:lang w:val="en-US"/>
        </w:rPr>
      </w:pPr>
      <w:hyperlink r:id="rId10" w:history="1">
        <w:r w:rsidR="003A5F3F" w:rsidRPr="00D01580">
          <w:rPr>
            <w:rStyle w:val="Collegamentoipertestuale"/>
            <w:sz w:val="24"/>
            <w:szCs w:val="24"/>
            <w:lang w:val="en-US"/>
          </w:rPr>
          <w:t>info@andreasirianni.com</w:t>
        </w:r>
      </w:hyperlink>
    </w:p>
    <w:p w:rsidR="003A5F3F" w:rsidRDefault="003A5F3F" w:rsidP="003A5F3F">
      <w:pPr>
        <w:spacing w:after="0"/>
        <w:rPr>
          <w:b/>
          <w:sz w:val="24"/>
          <w:szCs w:val="24"/>
          <w:lang w:val="en-US"/>
        </w:rPr>
      </w:pPr>
    </w:p>
    <w:p w:rsidR="003A5F3F" w:rsidRPr="00682650" w:rsidRDefault="003A5F3F" w:rsidP="003A5F3F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Web site</w:t>
      </w:r>
      <w:r w:rsidRPr="00682650">
        <w:rPr>
          <w:b/>
          <w:sz w:val="24"/>
          <w:szCs w:val="24"/>
          <w:lang w:val="en-US"/>
        </w:rPr>
        <w:t>:</w:t>
      </w:r>
    </w:p>
    <w:p w:rsidR="003A5F3F" w:rsidRPr="00682650" w:rsidRDefault="006B2B9B" w:rsidP="003A5F3F">
      <w:pPr>
        <w:spacing w:after="0" w:line="240" w:lineRule="auto"/>
        <w:rPr>
          <w:lang w:val="en-US"/>
        </w:rPr>
      </w:pPr>
      <w:hyperlink r:id="rId11" w:history="1">
        <w:r w:rsidR="003A5F3F" w:rsidRPr="00682650">
          <w:rPr>
            <w:rStyle w:val="Collegamentoipertestuale"/>
            <w:sz w:val="24"/>
            <w:szCs w:val="24"/>
            <w:lang w:val="en-US"/>
          </w:rPr>
          <w:t>andreasirianni.com</w:t>
        </w:r>
      </w:hyperlink>
    </w:p>
    <w:p w:rsidR="003A5F3F" w:rsidRPr="00682650" w:rsidRDefault="003A5F3F" w:rsidP="003A5F3F">
      <w:pPr>
        <w:spacing w:after="0"/>
        <w:rPr>
          <w:lang w:val="en-US"/>
        </w:rPr>
      </w:pPr>
    </w:p>
    <w:p w:rsidR="003A5F3F" w:rsidRPr="00750721" w:rsidRDefault="003A5F3F" w:rsidP="003A5F3F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750721">
        <w:rPr>
          <w:b/>
          <w:sz w:val="24"/>
          <w:szCs w:val="24"/>
          <w:lang w:val="en-US"/>
        </w:rPr>
        <w:t>Youtube</w:t>
      </w:r>
      <w:proofErr w:type="spellEnd"/>
      <w:r w:rsidRPr="00750721">
        <w:rPr>
          <w:b/>
          <w:sz w:val="24"/>
          <w:szCs w:val="24"/>
          <w:lang w:val="en-US"/>
        </w:rPr>
        <w:t>:</w:t>
      </w:r>
    </w:p>
    <w:p w:rsidR="003A5F3F" w:rsidRPr="004B4131" w:rsidRDefault="006B2B9B" w:rsidP="003A5F3F">
      <w:pPr>
        <w:spacing w:after="0"/>
        <w:rPr>
          <w:sz w:val="24"/>
          <w:szCs w:val="24"/>
          <w:lang w:val="en-US"/>
        </w:rPr>
        <w:sectPr w:rsidR="003A5F3F" w:rsidRPr="004B4131" w:rsidSect="005B76BD">
          <w:type w:val="continuous"/>
          <w:pgSz w:w="11906" w:h="16838"/>
          <w:pgMar w:top="1417" w:right="1134" w:bottom="1134" w:left="1134" w:header="708" w:footer="708" w:gutter="0"/>
          <w:cols w:num="3" w:space="143"/>
          <w:docGrid w:linePitch="360"/>
        </w:sectPr>
      </w:pPr>
      <w:hyperlink r:id="rId12" w:history="1">
        <w:r w:rsidR="003A5F3F" w:rsidRPr="00E53F23">
          <w:rPr>
            <w:rStyle w:val="Collegamentoipertestuale"/>
            <w:lang w:val="en-US"/>
          </w:rPr>
          <w:t>youtube.com/</w:t>
        </w:r>
        <w:proofErr w:type="spellStart"/>
        <w:r w:rsidR="003A5F3F" w:rsidRPr="00E53F23">
          <w:rPr>
            <w:rStyle w:val="Collegamentoipertestuale"/>
            <w:lang w:val="en-US"/>
          </w:rPr>
          <w:t>AndreaSirianni</w:t>
        </w:r>
        <w:proofErr w:type="spellEnd"/>
      </w:hyperlink>
    </w:p>
    <w:p w:rsidR="004B4131" w:rsidRDefault="001501A1" w:rsidP="004B41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Competenze</w:t>
      </w:r>
      <w:r w:rsidR="004B4131">
        <w:rPr>
          <w:sz w:val="24"/>
          <w:szCs w:val="24"/>
        </w:rPr>
        <w:t xml:space="preserve">: </w:t>
      </w:r>
      <w:r>
        <w:rPr>
          <w:sz w:val="24"/>
          <w:szCs w:val="24"/>
        </w:rPr>
        <w:t>canto voce naturale</w:t>
      </w:r>
      <w:r w:rsidR="004B4131">
        <w:rPr>
          <w:sz w:val="24"/>
          <w:szCs w:val="24"/>
        </w:rPr>
        <w:t>, arti marziali, strumenti a percussione</w:t>
      </w:r>
    </w:p>
    <w:p w:rsidR="001501A1" w:rsidRPr="004B4131" w:rsidRDefault="001501A1" w:rsidP="004B4131">
      <w:pPr>
        <w:spacing w:after="0" w:line="240" w:lineRule="auto"/>
        <w:rPr>
          <w:sz w:val="24"/>
          <w:szCs w:val="24"/>
        </w:rPr>
      </w:pPr>
      <w:r w:rsidRPr="001501A1">
        <w:rPr>
          <w:b/>
          <w:sz w:val="24"/>
          <w:szCs w:val="24"/>
        </w:rPr>
        <w:t>Lingue</w:t>
      </w:r>
      <w:r>
        <w:rPr>
          <w:sz w:val="24"/>
          <w:szCs w:val="24"/>
        </w:rPr>
        <w:t>: dialetto calabrese, dialetto romanesco</w:t>
      </w:r>
    </w:p>
    <w:p w:rsidR="00DB65F7" w:rsidRDefault="00DB65F7" w:rsidP="00DB65F7">
      <w:pPr>
        <w:spacing w:after="0" w:line="240" w:lineRule="auto"/>
        <w:jc w:val="right"/>
      </w:pPr>
    </w:p>
    <w:p w:rsidR="003A5F3F" w:rsidRDefault="003A5F3F" w:rsidP="00DB65F7">
      <w:pPr>
        <w:spacing w:after="0" w:line="240" w:lineRule="auto"/>
        <w:jc w:val="right"/>
      </w:pPr>
      <w:r>
        <w:t>p</w:t>
      </w:r>
      <w:r w:rsidRPr="00556B4D">
        <w:t xml:space="preserve">er </w:t>
      </w:r>
      <w:r>
        <w:t xml:space="preserve">vedere la galleria VIDEO visitare il sito:  </w:t>
      </w:r>
    </w:p>
    <w:p w:rsidR="003A5F3F" w:rsidRDefault="006B2B9B" w:rsidP="003A5F3F">
      <w:pPr>
        <w:spacing w:after="0" w:line="240" w:lineRule="auto"/>
        <w:jc w:val="right"/>
      </w:pPr>
      <w:hyperlink r:id="rId13" w:history="1">
        <w:r w:rsidR="003A5F3F" w:rsidRPr="00831020">
          <w:rPr>
            <w:rStyle w:val="Collegamentoipertestuale"/>
          </w:rPr>
          <w:t>www.andreasirianni.com/video</w:t>
        </w:r>
      </w:hyperlink>
    </w:p>
    <w:p w:rsidR="003A5F3F" w:rsidRDefault="003A5F3F" w:rsidP="003A5F3F">
      <w:pPr>
        <w:spacing w:after="0"/>
        <w:jc w:val="both"/>
      </w:pPr>
      <w:r>
        <w:t xml:space="preserve">per vedere la galleria FOTO ad alta risoluzione visitare il sito:  </w:t>
      </w:r>
    </w:p>
    <w:p w:rsidR="003A5F3F" w:rsidRPr="00661398" w:rsidRDefault="006B2B9B" w:rsidP="003A5F3F">
      <w:pPr>
        <w:spacing w:after="0"/>
        <w:jc w:val="both"/>
      </w:pPr>
      <w:hyperlink r:id="rId14" w:history="1">
        <w:r w:rsidR="003A5F3F" w:rsidRPr="00831020">
          <w:rPr>
            <w:rStyle w:val="Collegamentoipertestuale"/>
          </w:rPr>
          <w:t>www.andreasirianni.com/foto_ad_alta_risoluzione_biografia</w:t>
        </w:r>
      </w:hyperlink>
    </w:p>
    <w:p w:rsidR="00D30508" w:rsidRPr="003A5F3F" w:rsidRDefault="00D30508" w:rsidP="003A5F3F"/>
    <w:sectPr w:rsidR="00D30508" w:rsidRPr="003A5F3F" w:rsidSect="00D30508">
      <w:headerReference w:type="default" r:id="rId15"/>
      <w:footerReference w:type="default" r:id="rId16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E7" w:rsidRDefault="00ED4EE7" w:rsidP="00D01580">
      <w:pPr>
        <w:spacing w:after="0" w:line="240" w:lineRule="auto"/>
      </w:pPr>
      <w:r>
        <w:separator/>
      </w:r>
    </w:p>
  </w:endnote>
  <w:endnote w:type="continuationSeparator" w:id="0">
    <w:p w:rsidR="00ED4EE7" w:rsidRDefault="00ED4EE7" w:rsidP="00D0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0709"/>
      <w:docPartObj>
        <w:docPartGallery w:val="Page Numbers (Bottom of Page)"/>
        <w:docPartUnique/>
      </w:docPartObj>
    </w:sdtPr>
    <w:sdtContent>
      <w:p w:rsidR="003677C5" w:rsidRDefault="006B2B9B">
        <w:pPr>
          <w:pStyle w:val="Pidipagina"/>
          <w:jc w:val="right"/>
        </w:pPr>
        <w:fldSimple w:instr="PAGE   \* MERGEFORMAT">
          <w:r w:rsidR="0088753F">
            <w:rPr>
              <w:noProof/>
            </w:rPr>
            <w:t>2</w:t>
          </w:r>
        </w:fldSimple>
        <w:r w:rsidR="003677C5">
          <w:t xml:space="preserve"> di 2</w:t>
        </w:r>
      </w:p>
    </w:sdtContent>
  </w:sdt>
  <w:p w:rsidR="003677C5" w:rsidRDefault="003677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2807714"/>
      <w:docPartObj>
        <w:docPartGallery w:val="Page Numbers (Bottom of Page)"/>
        <w:docPartUnique/>
      </w:docPartObj>
    </w:sdtPr>
    <w:sdtContent>
      <w:p w:rsidR="003677C5" w:rsidRDefault="006B2B9B">
        <w:pPr>
          <w:pStyle w:val="Pidipagina"/>
          <w:jc w:val="right"/>
        </w:pPr>
        <w:fldSimple w:instr="PAGE   \* MERGEFORMAT">
          <w:r w:rsidR="008E41DA">
            <w:rPr>
              <w:noProof/>
            </w:rPr>
            <w:t>3</w:t>
          </w:r>
        </w:fldSimple>
        <w:r w:rsidR="003677C5">
          <w:t xml:space="preserve"> di 2</w:t>
        </w:r>
      </w:p>
    </w:sdtContent>
  </w:sdt>
  <w:p w:rsidR="003677C5" w:rsidRDefault="003677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E7" w:rsidRDefault="00ED4EE7" w:rsidP="00D01580">
      <w:pPr>
        <w:spacing w:after="0" w:line="240" w:lineRule="auto"/>
      </w:pPr>
      <w:r>
        <w:separator/>
      </w:r>
    </w:p>
  </w:footnote>
  <w:footnote w:type="continuationSeparator" w:id="0">
    <w:p w:rsidR="00ED4EE7" w:rsidRDefault="00ED4EE7" w:rsidP="00D0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5" w:rsidRDefault="003677C5" w:rsidP="00D01580">
    <w:pPr>
      <w:pStyle w:val="Intestazione"/>
      <w:jc w:val="center"/>
    </w:pPr>
    <w:r>
      <w:t xml:space="preserve">Curriculum Vitae - Andrea </w:t>
    </w:r>
    <w:proofErr w:type="spellStart"/>
    <w:r>
      <w:t>Sirianni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5" w:rsidRDefault="003677C5" w:rsidP="00D01580">
    <w:pPr>
      <w:pStyle w:val="Intestazione"/>
      <w:jc w:val="center"/>
    </w:pPr>
    <w:r>
      <w:t xml:space="preserve">Curriculum Vitae - Andrea </w:t>
    </w:r>
    <w:proofErr w:type="spellStart"/>
    <w:r>
      <w:t>Sirianni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434E"/>
    <w:multiLevelType w:val="hybridMultilevel"/>
    <w:tmpl w:val="46C8D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DB8"/>
    <w:rsid w:val="000144E8"/>
    <w:rsid w:val="00022062"/>
    <w:rsid w:val="00040BB9"/>
    <w:rsid w:val="00067072"/>
    <w:rsid w:val="000701EA"/>
    <w:rsid w:val="000A1C0F"/>
    <w:rsid w:val="000D6F73"/>
    <w:rsid w:val="000E54BA"/>
    <w:rsid w:val="000F11A2"/>
    <w:rsid w:val="0011077B"/>
    <w:rsid w:val="00147982"/>
    <w:rsid w:val="001501A1"/>
    <w:rsid w:val="00152017"/>
    <w:rsid w:val="001833EF"/>
    <w:rsid w:val="001C7ABF"/>
    <w:rsid w:val="001D3353"/>
    <w:rsid w:val="001E1A1B"/>
    <w:rsid w:val="001F3B41"/>
    <w:rsid w:val="00201837"/>
    <w:rsid w:val="00203599"/>
    <w:rsid w:val="00220BA1"/>
    <w:rsid w:val="00280A57"/>
    <w:rsid w:val="00345314"/>
    <w:rsid w:val="003477EF"/>
    <w:rsid w:val="003677C5"/>
    <w:rsid w:val="00373ADF"/>
    <w:rsid w:val="003870F3"/>
    <w:rsid w:val="003A1717"/>
    <w:rsid w:val="003A3C73"/>
    <w:rsid w:val="003A5F3F"/>
    <w:rsid w:val="003A77EA"/>
    <w:rsid w:val="003D4D88"/>
    <w:rsid w:val="003E0BF6"/>
    <w:rsid w:val="004125DF"/>
    <w:rsid w:val="00435078"/>
    <w:rsid w:val="004740DE"/>
    <w:rsid w:val="0048179E"/>
    <w:rsid w:val="00484287"/>
    <w:rsid w:val="004B16E6"/>
    <w:rsid w:val="004B4131"/>
    <w:rsid w:val="004C5A25"/>
    <w:rsid w:val="004D0082"/>
    <w:rsid w:val="004D1CDF"/>
    <w:rsid w:val="00503908"/>
    <w:rsid w:val="00515B3E"/>
    <w:rsid w:val="00556B4D"/>
    <w:rsid w:val="005613BE"/>
    <w:rsid w:val="005842BA"/>
    <w:rsid w:val="00584B7D"/>
    <w:rsid w:val="00595DD6"/>
    <w:rsid w:val="005A5E56"/>
    <w:rsid w:val="005B76BD"/>
    <w:rsid w:val="005C54C8"/>
    <w:rsid w:val="005C6D1C"/>
    <w:rsid w:val="005E4DB8"/>
    <w:rsid w:val="005E4E5B"/>
    <w:rsid w:val="00625069"/>
    <w:rsid w:val="00632E3E"/>
    <w:rsid w:val="00643132"/>
    <w:rsid w:val="00652901"/>
    <w:rsid w:val="00653C37"/>
    <w:rsid w:val="00654C45"/>
    <w:rsid w:val="00661398"/>
    <w:rsid w:val="00667FD5"/>
    <w:rsid w:val="00682650"/>
    <w:rsid w:val="00682B42"/>
    <w:rsid w:val="006B2B9B"/>
    <w:rsid w:val="006B4177"/>
    <w:rsid w:val="006D155B"/>
    <w:rsid w:val="006D3536"/>
    <w:rsid w:val="006E0F33"/>
    <w:rsid w:val="007220C0"/>
    <w:rsid w:val="0073514E"/>
    <w:rsid w:val="00742044"/>
    <w:rsid w:val="00744563"/>
    <w:rsid w:val="00750721"/>
    <w:rsid w:val="0075686B"/>
    <w:rsid w:val="007672A4"/>
    <w:rsid w:val="00767BFC"/>
    <w:rsid w:val="0077034F"/>
    <w:rsid w:val="007E732A"/>
    <w:rsid w:val="00823AB9"/>
    <w:rsid w:val="00832AA2"/>
    <w:rsid w:val="00834CF4"/>
    <w:rsid w:val="00834F27"/>
    <w:rsid w:val="0088102E"/>
    <w:rsid w:val="0088753F"/>
    <w:rsid w:val="008905F9"/>
    <w:rsid w:val="008A47C5"/>
    <w:rsid w:val="008C74ED"/>
    <w:rsid w:val="008E41DA"/>
    <w:rsid w:val="008E7089"/>
    <w:rsid w:val="00903046"/>
    <w:rsid w:val="00932A26"/>
    <w:rsid w:val="00935881"/>
    <w:rsid w:val="00940AF4"/>
    <w:rsid w:val="009C4D3E"/>
    <w:rsid w:val="009D2D5A"/>
    <w:rsid w:val="00A51F4F"/>
    <w:rsid w:val="00A8426D"/>
    <w:rsid w:val="00A86756"/>
    <w:rsid w:val="00A86FAA"/>
    <w:rsid w:val="00AB06B1"/>
    <w:rsid w:val="00AC4893"/>
    <w:rsid w:val="00AD3EDF"/>
    <w:rsid w:val="00AD5353"/>
    <w:rsid w:val="00AF2931"/>
    <w:rsid w:val="00B13770"/>
    <w:rsid w:val="00B16B1C"/>
    <w:rsid w:val="00B25B31"/>
    <w:rsid w:val="00B27C0F"/>
    <w:rsid w:val="00B33FD9"/>
    <w:rsid w:val="00B357FF"/>
    <w:rsid w:val="00B45A31"/>
    <w:rsid w:val="00B55158"/>
    <w:rsid w:val="00B56D6C"/>
    <w:rsid w:val="00B64261"/>
    <w:rsid w:val="00B72777"/>
    <w:rsid w:val="00B7627E"/>
    <w:rsid w:val="00B8173A"/>
    <w:rsid w:val="00B87B18"/>
    <w:rsid w:val="00BA4E0A"/>
    <w:rsid w:val="00BA74D5"/>
    <w:rsid w:val="00BE05DE"/>
    <w:rsid w:val="00BE71A8"/>
    <w:rsid w:val="00C14BC3"/>
    <w:rsid w:val="00C21AF9"/>
    <w:rsid w:val="00C36B91"/>
    <w:rsid w:val="00C429B1"/>
    <w:rsid w:val="00C440E4"/>
    <w:rsid w:val="00C55D1D"/>
    <w:rsid w:val="00C7663E"/>
    <w:rsid w:val="00C85356"/>
    <w:rsid w:val="00D01580"/>
    <w:rsid w:val="00D27EC4"/>
    <w:rsid w:val="00D30508"/>
    <w:rsid w:val="00D73D3E"/>
    <w:rsid w:val="00D8366F"/>
    <w:rsid w:val="00DA6425"/>
    <w:rsid w:val="00DB65F7"/>
    <w:rsid w:val="00DB6C0A"/>
    <w:rsid w:val="00DE6350"/>
    <w:rsid w:val="00EB025C"/>
    <w:rsid w:val="00ED4EE7"/>
    <w:rsid w:val="00F10D45"/>
    <w:rsid w:val="00F1476A"/>
    <w:rsid w:val="00F16E12"/>
    <w:rsid w:val="00F5163E"/>
    <w:rsid w:val="00F71D81"/>
    <w:rsid w:val="00F82320"/>
    <w:rsid w:val="00FA32BB"/>
    <w:rsid w:val="00FD1E1B"/>
    <w:rsid w:val="00FE30C7"/>
    <w:rsid w:val="00FE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0F"/>
    <w:pPr>
      <w:spacing w:after="200" w:line="276" w:lineRule="auto"/>
    </w:pPr>
    <w:rPr>
      <w:sz w:val="22"/>
      <w:szCs w:val="22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30508"/>
    <w:rPr>
      <w:color w:val="0000FF"/>
      <w:u w:val="single"/>
    </w:rPr>
  </w:style>
  <w:style w:type="paragraph" w:customStyle="1" w:styleId="ModulovuotoA">
    <w:name w:val="Modulo vuoto A"/>
    <w:autoRedefine/>
    <w:rsid w:val="00D30508"/>
    <w:rPr>
      <w:rFonts w:ascii="Lucida Grande" w:eastAsia="ヒラギノ角ゴ Pro W3" w:hAnsi="Lucida Grande"/>
      <w:color w:val="000000"/>
      <w:lang w:eastAsia="zh-TW"/>
    </w:rPr>
  </w:style>
  <w:style w:type="paragraph" w:customStyle="1" w:styleId="Normale1">
    <w:name w:val="Normale1"/>
    <w:rsid w:val="00D30508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eastAsia="zh-TW"/>
    </w:rPr>
  </w:style>
  <w:style w:type="character" w:styleId="Enfasicorsivo">
    <w:name w:val="Emphasis"/>
    <w:uiPriority w:val="20"/>
    <w:qFormat/>
    <w:rsid w:val="006D155B"/>
    <w:rPr>
      <w:i/>
      <w:iCs/>
    </w:rPr>
  </w:style>
  <w:style w:type="paragraph" w:styleId="Paragrafoelenco">
    <w:name w:val="List Paragraph"/>
    <w:basedOn w:val="Normale"/>
    <w:uiPriority w:val="34"/>
    <w:qFormat/>
    <w:rsid w:val="008E70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1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80"/>
    <w:rPr>
      <w:sz w:val="22"/>
      <w:szCs w:val="22"/>
      <w:lang w:eastAsia="zh-TW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01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80"/>
    <w:rPr>
      <w:sz w:val="22"/>
      <w:szCs w:val="22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0F"/>
    <w:pPr>
      <w:spacing w:after="200" w:line="276" w:lineRule="auto"/>
    </w:pPr>
    <w:rPr>
      <w:sz w:val="22"/>
      <w:szCs w:val="22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30508"/>
    <w:rPr>
      <w:color w:val="0000FF"/>
      <w:u w:val="single"/>
    </w:rPr>
  </w:style>
  <w:style w:type="paragraph" w:customStyle="1" w:styleId="ModulovuotoA">
    <w:name w:val="Modulo vuoto A"/>
    <w:autoRedefine/>
    <w:rsid w:val="00D30508"/>
    <w:rPr>
      <w:rFonts w:ascii="Lucida Grande" w:eastAsia="ヒラギノ角ゴ Pro W3" w:hAnsi="Lucida Grande"/>
      <w:color w:val="000000"/>
      <w:lang w:eastAsia="zh-TW"/>
    </w:rPr>
  </w:style>
  <w:style w:type="paragraph" w:customStyle="1" w:styleId="Normale1">
    <w:name w:val="Normale1"/>
    <w:rsid w:val="00D30508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eastAsia="zh-TW"/>
    </w:rPr>
  </w:style>
  <w:style w:type="character" w:styleId="Enfasicorsivo">
    <w:name w:val="Emphasis"/>
    <w:uiPriority w:val="20"/>
    <w:qFormat/>
    <w:rsid w:val="006D155B"/>
    <w:rPr>
      <w:i/>
      <w:iCs/>
    </w:rPr>
  </w:style>
  <w:style w:type="paragraph" w:styleId="Paragrafoelenco">
    <w:name w:val="List Paragraph"/>
    <w:basedOn w:val="Normale"/>
    <w:uiPriority w:val="34"/>
    <w:qFormat/>
    <w:rsid w:val="008E70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1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80"/>
    <w:rPr>
      <w:sz w:val="22"/>
      <w:szCs w:val="22"/>
      <w:lang w:eastAsia="zh-TW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01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80"/>
    <w:rPr>
      <w:sz w:val="22"/>
      <w:szCs w:val="22"/>
      <w:lang w:eastAsia="zh-TW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ndreasirianni.com/vide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AndreaSiriann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www.andreasiriann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andreasirianni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dreasirianni.com/foto_ad_alta_risoluzione_biograf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\Desktop\LAVORO%20Andrea\Andrea%20Sirianni%20-%20curriculum%20vita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2771-3CC7-4BC7-830F-2E09141F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Andrea Sirianni - curriculum vitae</Template>
  <TotalTime>0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Links>
    <vt:vector size="30" baseType="variant"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http://www.andreasirianni.com/foto_ad_alta_risoluzione_biografia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http://www.andreasirianni.com/video</vt:lpwstr>
      </vt:variant>
      <vt:variant>
        <vt:lpwstr/>
      </vt:variant>
      <vt:variant>
        <vt:i4>5701716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http://www.youtube.com/AndreaSirianni</vt:lpwstr>
      </vt:variant>
      <vt:variant>
        <vt:lpwstr/>
      </vt:variant>
      <vt:variant>
        <vt:i4>1376378</vt:i4>
      </vt:variant>
      <vt:variant>
        <vt:i4>3</vt:i4>
      </vt:variant>
      <vt:variant>
        <vt:i4>0</vt:i4>
      </vt:variant>
      <vt:variant>
        <vt:i4>5</vt:i4>
      </vt:variant>
      <vt:variant>
        <vt:lpwstr>F:\www.andreasirianni.com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mailto:info@andreasirianni.com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andrea</cp:lastModifiedBy>
  <cp:revision>32</cp:revision>
  <cp:lastPrinted>2013-10-30T12:52:00Z</cp:lastPrinted>
  <dcterms:created xsi:type="dcterms:W3CDTF">2014-11-09T17:18:00Z</dcterms:created>
  <dcterms:modified xsi:type="dcterms:W3CDTF">2014-12-02T08:31:00Z</dcterms:modified>
</cp:coreProperties>
</file>